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2335" w14:textId="58FD48B5" w:rsidR="000345DC" w:rsidRPr="00FC30A7" w:rsidRDefault="00F30C96" w:rsidP="0055265D">
      <w:pPr>
        <w:pStyle w:val="Heading1"/>
        <w:rPr>
          <w:rFonts w:cs="Arial"/>
          <w:sz w:val="22"/>
          <w:szCs w:val="22"/>
          <w:lang w:val="en-GB"/>
        </w:rPr>
      </w:pPr>
      <w:r w:rsidRPr="00FC30A7">
        <w:rPr>
          <w:rFonts w:cs="Arial"/>
          <w:sz w:val="22"/>
          <w:szCs w:val="22"/>
          <w:lang w:val="en-GB"/>
        </w:rPr>
        <w:t xml:space="preserve">ICP Questionnaire – ICP </w:t>
      </w:r>
      <w:r w:rsidR="00FC30A7" w:rsidRPr="00FC30A7">
        <w:rPr>
          <w:rFonts w:cs="Arial"/>
          <w:sz w:val="22"/>
          <w:szCs w:val="22"/>
          <w:lang w:val="en-GB"/>
        </w:rPr>
        <w:t>7 Corporate Governance</w:t>
      </w:r>
    </w:p>
    <w:p w14:paraId="50DA9A4B" w14:textId="77777777" w:rsidR="00F30C96" w:rsidRPr="00FC30A7" w:rsidRDefault="00F30C96" w:rsidP="008237D6">
      <w:pPr>
        <w:rPr>
          <w:rFonts w:cs="Arial"/>
          <w:lang w:val="en-US"/>
        </w:rPr>
      </w:pPr>
    </w:p>
    <w:p w14:paraId="6D5E1AC4" w14:textId="5C249689" w:rsidR="00F30C96" w:rsidRPr="00FC30A7" w:rsidRDefault="00F30C96" w:rsidP="008237D6">
      <w:pPr>
        <w:rPr>
          <w:rFonts w:cs="Arial"/>
          <w:lang w:val="en-US"/>
        </w:rPr>
      </w:pPr>
      <w:r w:rsidRPr="00FC30A7">
        <w:rPr>
          <w:rFonts w:cs="Arial"/>
          <w:lang w:val="en-US"/>
        </w:rPr>
        <w:t xml:space="preserve">This ICP questionnaire is based on ICP </w:t>
      </w:r>
      <w:r w:rsidR="00FC30A7" w:rsidRPr="00FC30A7">
        <w:rPr>
          <w:rFonts w:cs="Arial"/>
          <w:lang w:val="en-US"/>
        </w:rPr>
        <w:t>7</w:t>
      </w:r>
      <w:r w:rsidRPr="00FC30A7">
        <w:rPr>
          <w:rFonts w:cs="Arial"/>
          <w:lang w:val="en-US"/>
        </w:rPr>
        <w:t xml:space="preserve"> version 2015.</w:t>
      </w:r>
    </w:p>
    <w:p w14:paraId="4E35C425" w14:textId="77777777" w:rsidR="00F30C96" w:rsidRPr="00FC30A7" w:rsidRDefault="00F30C96" w:rsidP="008237D6">
      <w:pPr>
        <w:rPr>
          <w:rFonts w:cs="Arial"/>
          <w:lang w:val="en-US"/>
        </w:rPr>
      </w:pPr>
    </w:p>
    <w:p w14:paraId="7FB28B7D" w14:textId="77777777" w:rsidR="00F30C96" w:rsidRPr="00FC30A7" w:rsidRDefault="00F30C96" w:rsidP="0055265D">
      <w:pPr>
        <w:pStyle w:val="Heading2"/>
        <w:rPr>
          <w:rFonts w:cs="Arial"/>
          <w:sz w:val="22"/>
          <w:szCs w:val="22"/>
          <w:u w:val="single"/>
          <w:lang w:val="en-GB"/>
        </w:rPr>
      </w:pPr>
      <w:r w:rsidRPr="00FC30A7">
        <w:rPr>
          <w:rFonts w:cs="Arial"/>
          <w:sz w:val="22"/>
          <w:szCs w:val="22"/>
          <w:u w:val="single"/>
          <w:lang w:val="en-GB"/>
        </w:rPr>
        <w:t xml:space="preserve">Introduction </w:t>
      </w:r>
    </w:p>
    <w:p w14:paraId="7F9E489F" w14:textId="77777777" w:rsidR="00F30C96" w:rsidRPr="00FC30A7" w:rsidRDefault="00F30C96" w:rsidP="00F30C96">
      <w:pPr>
        <w:rPr>
          <w:rFonts w:cs="Arial"/>
          <w:lang w:val="en-GB"/>
        </w:rPr>
      </w:pPr>
    </w:p>
    <w:p w14:paraId="7654F2AC" w14:textId="77777777" w:rsidR="00F30C96" w:rsidRPr="00FC30A7" w:rsidRDefault="00F30C96" w:rsidP="00F30C96">
      <w:pPr>
        <w:rPr>
          <w:rFonts w:cs="Arial"/>
          <w:lang w:val="en-GB"/>
        </w:rPr>
      </w:pPr>
      <w:r w:rsidRPr="00FC30A7">
        <w:rPr>
          <w:rFonts w:cs="Arial"/>
          <w:lang w:val="en-GB"/>
        </w:rPr>
        <w:t xml:space="preserve">For each question, choose the response that most closely corresponds to the situation in YOUR JURISDICTION and YOUR AUTHORITY. Some questions ask about the actual experience in YOUR JURISDICTION during the last three years. If records or reports exist that would help you to respond to such questions, please refer to them. If not, please respond based on your best estimate of what the actual experience has been. </w:t>
      </w:r>
    </w:p>
    <w:p w14:paraId="33EE9484" w14:textId="77777777" w:rsidR="00F30C96" w:rsidRPr="00FC30A7" w:rsidRDefault="00F30C96" w:rsidP="00F30C96">
      <w:pPr>
        <w:rPr>
          <w:rFonts w:cs="Arial"/>
          <w:lang w:val="en-GB"/>
        </w:rPr>
      </w:pPr>
    </w:p>
    <w:p w14:paraId="62C4524F" w14:textId="77777777" w:rsidR="00F30C96" w:rsidRPr="00FC30A7" w:rsidRDefault="00F30C96" w:rsidP="00F30C96">
      <w:pPr>
        <w:rPr>
          <w:rFonts w:cs="Arial"/>
          <w:lang w:val="en-GB"/>
        </w:rPr>
      </w:pPr>
      <w:r w:rsidRPr="00FC30A7">
        <w:rPr>
          <w:rFonts w:cs="Arial"/>
          <w:lang w:val="en-GB"/>
        </w:rPr>
        <w:t>In this survey (as in the ICPs), the term “legislation” is used to include both primary legislation (which generally requires full legislative consent) and secondary and other forms of legislation, including rules and regulations which have the legal force of law but are usually the responsibility of the supervisor. The term “supervisory guidelines” means documents issued by the supervisor to communicate expectations to the industry, which do not have the legal force of law.</w:t>
      </w:r>
    </w:p>
    <w:p w14:paraId="2096900B" w14:textId="77777777" w:rsidR="00F30C96" w:rsidRPr="00FC30A7" w:rsidRDefault="00F30C96" w:rsidP="00F30C96">
      <w:pPr>
        <w:rPr>
          <w:rFonts w:cs="Arial"/>
          <w:lang w:val="en-GB"/>
        </w:rPr>
      </w:pPr>
    </w:p>
    <w:p w14:paraId="4B20CCB0" w14:textId="77777777" w:rsidR="00F30C96" w:rsidRPr="00FC30A7" w:rsidRDefault="00F30C96" w:rsidP="00F30C96">
      <w:pPr>
        <w:rPr>
          <w:rFonts w:cs="Arial"/>
          <w:lang w:val="en-GB"/>
        </w:rPr>
      </w:pPr>
      <w:r w:rsidRPr="00FC30A7">
        <w:rPr>
          <w:rFonts w:cs="Arial"/>
          <w:lang w:val="en-GB"/>
        </w:rPr>
        <w:t xml:space="preserve">It is recommended that you prepare all answers to this questionnaire in advance and obtain approval in your supervisory authority before entering the results in the ICP Self-Assessment Tool (SAT) via </w:t>
      </w:r>
      <w:r w:rsidR="00000000">
        <w:fldChar w:fldCharType="begin"/>
      </w:r>
      <w:r w:rsidR="00000000" w:rsidRPr="00D33E36">
        <w:rPr>
          <w:lang w:val="en-US"/>
        </w:rPr>
        <w:instrText xml:space="preserve"> HYPERLINK "http://www.icp-selfassessment.org" </w:instrText>
      </w:r>
      <w:r w:rsidR="00000000">
        <w:fldChar w:fldCharType="separate"/>
      </w:r>
      <w:r w:rsidRPr="00FC30A7">
        <w:rPr>
          <w:rStyle w:val="Hyperlink"/>
          <w:rFonts w:cs="Arial"/>
          <w:lang w:val="en-GB"/>
        </w:rPr>
        <w:t>www.icp-selfassessment.org</w:t>
      </w:r>
      <w:r w:rsidR="00000000">
        <w:rPr>
          <w:rStyle w:val="Hyperlink"/>
          <w:rFonts w:cs="Arial"/>
          <w:lang w:val="en-GB"/>
        </w:rPr>
        <w:fldChar w:fldCharType="end"/>
      </w:r>
      <w:r w:rsidRPr="00FC30A7">
        <w:rPr>
          <w:rFonts w:cs="Arial"/>
          <w:lang w:val="en-GB"/>
        </w:rPr>
        <w:t xml:space="preserve"> </w:t>
      </w:r>
    </w:p>
    <w:p w14:paraId="44595BD9" w14:textId="77777777" w:rsidR="00F30C96" w:rsidRPr="00FC30A7" w:rsidRDefault="00F30C96" w:rsidP="00F30C96">
      <w:pPr>
        <w:rPr>
          <w:rFonts w:cs="Arial"/>
          <w:lang w:val="en-GB"/>
        </w:rPr>
      </w:pPr>
    </w:p>
    <w:p w14:paraId="33255A7E" w14:textId="77777777" w:rsidR="00F30C96" w:rsidRPr="00FC30A7" w:rsidRDefault="00F30C96" w:rsidP="00F30C96">
      <w:pPr>
        <w:rPr>
          <w:rFonts w:cs="Arial"/>
          <w:lang w:val="en-GB"/>
        </w:rPr>
      </w:pPr>
      <w:r w:rsidRPr="00FC30A7">
        <w:rPr>
          <w:rFonts w:cs="Arial"/>
          <w:lang w:val="en-GB"/>
        </w:rPr>
        <w:t xml:space="preserve">Please note that in contrast to other ICP assessment processes the ICP SAT only takes into account your answers to multiple choice questions without any qualitative review. Therefore the results are only high level and non-binding. </w:t>
      </w:r>
    </w:p>
    <w:p w14:paraId="3B0D5244" w14:textId="77777777" w:rsidR="00F30C96" w:rsidRPr="00FC30A7" w:rsidRDefault="00F30C96" w:rsidP="00F30C96">
      <w:pPr>
        <w:rPr>
          <w:rFonts w:cs="Arial"/>
          <w:lang w:val="en-GB"/>
        </w:rPr>
      </w:pPr>
    </w:p>
    <w:p w14:paraId="0919C0EA" w14:textId="77777777" w:rsidR="00F30C96" w:rsidRPr="00FC30A7" w:rsidRDefault="00F30C96" w:rsidP="00F30C96">
      <w:pPr>
        <w:rPr>
          <w:rFonts w:cs="Arial"/>
          <w:b/>
          <w:lang w:val="en-GB"/>
        </w:rPr>
      </w:pPr>
    </w:p>
    <w:p w14:paraId="3C0A8C0D" w14:textId="77777777" w:rsidR="00F30C96" w:rsidRPr="00FC30A7" w:rsidRDefault="00F30C96" w:rsidP="0055265D">
      <w:pPr>
        <w:pStyle w:val="Heading2"/>
        <w:rPr>
          <w:rFonts w:cs="Arial"/>
          <w:sz w:val="22"/>
          <w:szCs w:val="22"/>
          <w:u w:val="single"/>
          <w:lang w:val="en-GB"/>
        </w:rPr>
      </w:pPr>
      <w:r w:rsidRPr="00FC30A7">
        <w:rPr>
          <w:rFonts w:cs="Arial"/>
          <w:sz w:val="22"/>
          <w:szCs w:val="22"/>
          <w:u w:val="single"/>
          <w:lang w:val="en-GB"/>
        </w:rPr>
        <w:t>Questionnaire</w:t>
      </w:r>
    </w:p>
    <w:p w14:paraId="6F4FD0D1" w14:textId="64BB6172" w:rsidR="00F30C96" w:rsidRPr="00FC30A7" w:rsidRDefault="00F30C96" w:rsidP="00FC30A7">
      <w:pPr>
        <w:rPr>
          <w:rFonts w:cs="Arial"/>
          <w:lang w:val="en-GB"/>
        </w:rPr>
      </w:pPr>
    </w:p>
    <w:p w14:paraId="4EAC0A0B" w14:textId="7E595285" w:rsidR="00FC30A7" w:rsidRDefault="00FC30A7" w:rsidP="00FC30A7">
      <w:pPr>
        <w:rPr>
          <w:rFonts w:cs="Arial"/>
          <w:b/>
          <w:lang w:val="en-GB"/>
        </w:rPr>
      </w:pPr>
      <w:r w:rsidRPr="00FC30A7">
        <w:rPr>
          <w:rFonts w:cs="Arial"/>
          <w:b/>
          <w:lang w:val="en-GB"/>
        </w:rPr>
        <w:t>7</w:t>
      </w:r>
      <w:r w:rsidRPr="00FC30A7">
        <w:rPr>
          <w:rFonts w:cs="Arial"/>
          <w:b/>
          <w:lang w:val="en-GB"/>
        </w:rPr>
        <w:tab/>
        <w:t>The supervisor requires insurers to establish and implement a corporate governance framework which provides for sound and prudent management and oversight of the insurer’s business and adequately recognises and protects the interests of policyholders.</w:t>
      </w:r>
    </w:p>
    <w:p w14:paraId="43BFAC75" w14:textId="77777777" w:rsidR="00FC30A7" w:rsidRPr="00FC30A7" w:rsidRDefault="00FC30A7" w:rsidP="00FC30A7">
      <w:pPr>
        <w:rPr>
          <w:rFonts w:cs="Arial"/>
          <w:b/>
          <w:lang w:val="en-GB"/>
        </w:rPr>
      </w:pPr>
    </w:p>
    <w:p w14:paraId="390A36D1" w14:textId="77CBFA66" w:rsidR="00FC30A7" w:rsidRDefault="00FC30A7" w:rsidP="00FC30A7">
      <w:pPr>
        <w:rPr>
          <w:rFonts w:cs="Arial"/>
          <w:b/>
          <w:lang w:val="en-GB"/>
        </w:rPr>
      </w:pPr>
      <w:r w:rsidRPr="00FC30A7">
        <w:rPr>
          <w:rFonts w:cs="Arial"/>
          <w:b/>
          <w:lang w:val="en-GB"/>
        </w:rPr>
        <w:t>7.1</w:t>
      </w:r>
      <w:r w:rsidRPr="00FC30A7">
        <w:rPr>
          <w:rFonts w:cs="Arial"/>
          <w:b/>
          <w:lang w:val="en-GB"/>
        </w:rPr>
        <w:tab/>
        <w:t>The supervisor requires the insurer’s Board to: ensure that the roles and responsibilities allocated to the Board, Senior Management and Key Persons in Control Functions are clearly defined so as to promote an appropriate separation of the oversight function from the management responsibilities; and provide oversight of the Senior Management.</w:t>
      </w:r>
    </w:p>
    <w:p w14:paraId="675225F8" w14:textId="77777777" w:rsidR="00FC30A7" w:rsidRPr="00FC30A7" w:rsidRDefault="00FC30A7" w:rsidP="00FC30A7">
      <w:pPr>
        <w:rPr>
          <w:rFonts w:cs="Arial"/>
          <w:b/>
          <w:lang w:val="en-GB"/>
        </w:rPr>
      </w:pPr>
    </w:p>
    <w:p w14:paraId="57E5BC34"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How is the requirement that an insurer’s Board will ensure that the roles and responsibilities allocated to the Board, Senior Management and Key Persons in Control Functions are clearly defined so as to promote an appropriate separation of the oversight function from the management responsibilities implemented in YOUR JURISDICTION?</w:t>
      </w:r>
    </w:p>
    <w:p w14:paraId="2371ED49" w14:textId="77777777" w:rsidR="00FC30A7" w:rsidRPr="00FC30A7" w:rsidRDefault="00FC30A7" w:rsidP="00FC30A7">
      <w:pPr>
        <w:pStyle w:val="ListParagraph"/>
        <w:numPr>
          <w:ilvl w:val="1"/>
          <w:numId w:val="25"/>
        </w:numPr>
        <w:rPr>
          <w:rFonts w:ascii="Arial" w:hAnsi="Arial" w:cs="Arial"/>
          <w:lang w:val="en-GB"/>
        </w:rPr>
      </w:pPr>
      <w:r w:rsidRPr="00FC30A7">
        <w:rPr>
          <w:rFonts w:ascii="Arial" w:hAnsi="Arial" w:cs="Arial"/>
          <w:lang w:val="en-GB"/>
        </w:rPr>
        <w:t>This is required under legislation.</w:t>
      </w:r>
    </w:p>
    <w:p w14:paraId="64A8CD8D" w14:textId="77777777" w:rsidR="00FC30A7" w:rsidRPr="00FC30A7" w:rsidRDefault="00FC30A7" w:rsidP="00FC30A7">
      <w:pPr>
        <w:pStyle w:val="ListParagraph"/>
        <w:numPr>
          <w:ilvl w:val="1"/>
          <w:numId w:val="25"/>
        </w:numPr>
        <w:rPr>
          <w:rFonts w:ascii="Arial" w:hAnsi="Arial" w:cs="Arial"/>
          <w:lang w:val="en-GB"/>
        </w:rPr>
      </w:pPr>
      <w:r w:rsidRPr="00FC30A7">
        <w:rPr>
          <w:rFonts w:ascii="Arial" w:hAnsi="Arial" w:cs="Arial"/>
          <w:lang w:val="en-GB"/>
        </w:rPr>
        <w:t>This is required under legislation and is further elaborated through published supervisory guidelines.</w:t>
      </w:r>
    </w:p>
    <w:p w14:paraId="3AE297BA" w14:textId="77777777" w:rsidR="00FC30A7" w:rsidRPr="00FC30A7" w:rsidRDefault="00FC30A7" w:rsidP="00FC30A7">
      <w:pPr>
        <w:pStyle w:val="ListParagraph"/>
        <w:numPr>
          <w:ilvl w:val="1"/>
          <w:numId w:val="25"/>
        </w:numPr>
        <w:rPr>
          <w:rFonts w:ascii="Arial" w:hAnsi="Arial" w:cs="Arial"/>
          <w:lang w:val="en-GB"/>
        </w:rPr>
      </w:pPr>
      <w:r w:rsidRPr="00FC30A7">
        <w:rPr>
          <w:rFonts w:ascii="Arial" w:hAnsi="Arial" w:cs="Arial"/>
          <w:lang w:val="en-GB"/>
        </w:rPr>
        <w:t>This is not required under legislation, but the expectation is communicated through published supervisory guidelines.</w:t>
      </w:r>
    </w:p>
    <w:p w14:paraId="21E39DED" w14:textId="77777777" w:rsidR="00FC30A7" w:rsidRPr="00FC30A7" w:rsidRDefault="00FC30A7" w:rsidP="00FC30A7">
      <w:pPr>
        <w:pStyle w:val="ListParagraph"/>
        <w:numPr>
          <w:ilvl w:val="1"/>
          <w:numId w:val="25"/>
        </w:numPr>
        <w:rPr>
          <w:rFonts w:ascii="Arial" w:hAnsi="Arial" w:cs="Arial"/>
          <w:lang w:val="en-GB"/>
        </w:rPr>
      </w:pPr>
      <w:r w:rsidRPr="00FC30A7">
        <w:rPr>
          <w:rFonts w:ascii="Arial" w:hAnsi="Arial" w:cs="Arial"/>
          <w:lang w:val="en-GB"/>
        </w:rPr>
        <w:lastRenderedPageBreak/>
        <w:t>This is not required under legislation or published supervisory guidelines, but YOUR AUTHORITY advises insurers when its expectation is not being met.</w:t>
      </w:r>
    </w:p>
    <w:p w14:paraId="342E6165" w14:textId="77777777" w:rsidR="00FC30A7" w:rsidRPr="00FC30A7" w:rsidRDefault="00FC30A7" w:rsidP="00FC30A7">
      <w:pPr>
        <w:pStyle w:val="ListParagraph"/>
        <w:numPr>
          <w:ilvl w:val="1"/>
          <w:numId w:val="25"/>
        </w:numPr>
        <w:rPr>
          <w:rFonts w:ascii="Arial" w:hAnsi="Arial" w:cs="Arial"/>
          <w:lang w:val="en-GB"/>
        </w:rPr>
      </w:pPr>
      <w:r w:rsidRPr="00FC30A7">
        <w:rPr>
          <w:rFonts w:ascii="Arial" w:hAnsi="Arial" w:cs="Arial"/>
          <w:lang w:val="en-GB"/>
        </w:rPr>
        <w:t>There is no such requirement or expectation in YOUR JURISDICTION.</w:t>
      </w:r>
    </w:p>
    <w:p w14:paraId="21FADA75" w14:textId="77777777" w:rsidR="00FC30A7" w:rsidRPr="00FC30A7" w:rsidRDefault="00FC30A7" w:rsidP="00FC30A7">
      <w:pPr>
        <w:rPr>
          <w:rFonts w:cs="Arial"/>
          <w:lang w:val="en-GB"/>
        </w:rPr>
      </w:pPr>
    </w:p>
    <w:p w14:paraId="2F9B8A27"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How is the requirement that an insurer’s Board will provide oversight of the Senior Management implemented in YOUR JURISDICTION?</w:t>
      </w:r>
    </w:p>
    <w:p w14:paraId="7D0FD73A" w14:textId="77777777" w:rsidR="00FC30A7" w:rsidRPr="00FC30A7" w:rsidRDefault="00FC30A7" w:rsidP="00FC30A7">
      <w:pPr>
        <w:pStyle w:val="ListParagraph"/>
        <w:numPr>
          <w:ilvl w:val="1"/>
          <w:numId w:val="24"/>
        </w:numPr>
        <w:rPr>
          <w:rFonts w:ascii="Arial" w:hAnsi="Arial" w:cs="Arial"/>
          <w:lang w:val="en-GB"/>
        </w:rPr>
      </w:pPr>
      <w:r w:rsidRPr="00FC30A7">
        <w:rPr>
          <w:rFonts w:ascii="Arial" w:hAnsi="Arial" w:cs="Arial"/>
          <w:lang w:val="en-GB"/>
        </w:rPr>
        <w:t>This is required under legislation.</w:t>
      </w:r>
    </w:p>
    <w:p w14:paraId="63C0BCD6" w14:textId="77777777" w:rsidR="00FC30A7" w:rsidRPr="00FC30A7" w:rsidRDefault="00FC30A7" w:rsidP="00FC30A7">
      <w:pPr>
        <w:pStyle w:val="ListParagraph"/>
        <w:numPr>
          <w:ilvl w:val="1"/>
          <w:numId w:val="24"/>
        </w:numPr>
        <w:rPr>
          <w:rFonts w:ascii="Arial" w:hAnsi="Arial" w:cs="Arial"/>
          <w:lang w:val="en-GB"/>
        </w:rPr>
      </w:pPr>
      <w:r w:rsidRPr="00FC30A7">
        <w:rPr>
          <w:rFonts w:ascii="Arial" w:hAnsi="Arial" w:cs="Arial"/>
          <w:lang w:val="en-GB"/>
        </w:rPr>
        <w:t>This is required under legislation and is further elaborated through published supervisory guidelines.</w:t>
      </w:r>
    </w:p>
    <w:p w14:paraId="741945D1" w14:textId="77777777" w:rsidR="00FC30A7" w:rsidRPr="00FC30A7" w:rsidRDefault="00FC30A7" w:rsidP="00FC30A7">
      <w:pPr>
        <w:pStyle w:val="ListParagraph"/>
        <w:numPr>
          <w:ilvl w:val="1"/>
          <w:numId w:val="24"/>
        </w:numPr>
        <w:rPr>
          <w:rFonts w:ascii="Arial" w:hAnsi="Arial" w:cs="Arial"/>
          <w:lang w:val="en-GB"/>
        </w:rPr>
      </w:pPr>
      <w:r w:rsidRPr="00FC30A7">
        <w:rPr>
          <w:rFonts w:ascii="Arial" w:hAnsi="Arial" w:cs="Arial"/>
          <w:lang w:val="en-GB"/>
        </w:rPr>
        <w:t>This is not required under legislation, but the expectation is communicated through published supervisory guidelines.</w:t>
      </w:r>
    </w:p>
    <w:p w14:paraId="0898483C" w14:textId="77777777" w:rsidR="00FC30A7" w:rsidRPr="00FC30A7" w:rsidRDefault="00FC30A7" w:rsidP="00FC30A7">
      <w:pPr>
        <w:pStyle w:val="ListParagraph"/>
        <w:numPr>
          <w:ilvl w:val="1"/>
          <w:numId w:val="24"/>
        </w:numPr>
        <w:rPr>
          <w:rFonts w:ascii="Arial" w:hAnsi="Arial" w:cs="Arial"/>
          <w:lang w:val="en-GB"/>
        </w:rPr>
      </w:pPr>
      <w:r w:rsidRPr="00FC30A7">
        <w:rPr>
          <w:rFonts w:ascii="Arial" w:hAnsi="Arial" w:cs="Arial"/>
          <w:lang w:val="en-GB"/>
        </w:rPr>
        <w:t>This is not required under legislation or published supervisory guidelines, but YOUR AUTHORITY advises insurers when its expectation is not being met.</w:t>
      </w:r>
    </w:p>
    <w:p w14:paraId="5517C916" w14:textId="77777777" w:rsidR="00FC30A7" w:rsidRPr="00FC30A7" w:rsidRDefault="00FC30A7" w:rsidP="00FC30A7">
      <w:pPr>
        <w:pStyle w:val="ListParagraph"/>
        <w:numPr>
          <w:ilvl w:val="1"/>
          <w:numId w:val="24"/>
        </w:numPr>
        <w:rPr>
          <w:rFonts w:ascii="Arial" w:hAnsi="Arial" w:cs="Arial"/>
          <w:lang w:val="en-GB"/>
        </w:rPr>
      </w:pPr>
      <w:r w:rsidRPr="00FC30A7">
        <w:rPr>
          <w:rFonts w:ascii="Arial" w:hAnsi="Arial" w:cs="Arial"/>
          <w:lang w:val="en-GB"/>
        </w:rPr>
        <w:t>There is no such requirement or expectation in YOUR JURISDICTION.</w:t>
      </w:r>
    </w:p>
    <w:p w14:paraId="2B8BFEDF" w14:textId="77777777" w:rsidR="00FC30A7" w:rsidRPr="00FC30A7" w:rsidRDefault="00FC30A7" w:rsidP="00FC30A7">
      <w:pPr>
        <w:rPr>
          <w:rFonts w:cs="Arial"/>
          <w:lang w:val="en-GB"/>
        </w:rPr>
      </w:pPr>
    </w:p>
    <w:p w14:paraId="34BD7280" w14:textId="344D968B" w:rsidR="00FC30A7" w:rsidRDefault="00FC30A7" w:rsidP="00FC30A7">
      <w:pPr>
        <w:rPr>
          <w:rFonts w:cs="Arial"/>
          <w:b/>
          <w:lang w:val="en-GB"/>
        </w:rPr>
      </w:pPr>
      <w:r w:rsidRPr="00FC30A7">
        <w:rPr>
          <w:rFonts w:cs="Arial"/>
          <w:b/>
          <w:lang w:val="en-GB"/>
        </w:rPr>
        <w:t>7.2</w:t>
      </w:r>
      <w:r w:rsidRPr="00FC30A7">
        <w:rPr>
          <w:rFonts w:cs="Arial"/>
          <w:b/>
          <w:lang w:val="en-GB"/>
        </w:rPr>
        <w:tab/>
        <w:t>The supervisor requires the insurer’s Board to set and oversee the implementation of the insurer’s corporate culture, business objectives and strategies for achieving those objectives, in line with the insurer’s long term interests and viability.</w:t>
      </w:r>
    </w:p>
    <w:p w14:paraId="1F9517A8" w14:textId="77777777" w:rsidR="00FC30A7" w:rsidRPr="00FC30A7" w:rsidRDefault="00FC30A7" w:rsidP="00FC30A7">
      <w:pPr>
        <w:rPr>
          <w:rFonts w:cs="Arial"/>
          <w:b/>
          <w:lang w:val="en-GB"/>
        </w:rPr>
      </w:pPr>
    </w:p>
    <w:p w14:paraId="62DE68E5"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How is the requirement that an insurer’s Board will set and oversee the implementation of the insurer’s corporate culture, business objectives and strategies for achieving those objectives, in line with the insurer’s long term interests and viability implemented in YOUR JURISDICTION?</w:t>
      </w:r>
    </w:p>
    <w:p w14:paraId="096B1593" w14:textId="77777777" w:rsidR="00FC30A7" w:rsidRPr="00FC30A7" w:rsidRDefault="00FC30A7" w:rsidP="00FC30A7">
      <w:pPr>
        <w:pStyle w:val="ListParagraph"/>
        <w:numPr>
          <w:ilvl w:val="1"/>
          <w:numId w:val="23"/>
        </w:numPr>
        <w:rPr>
          <w:rFonts w:ascii="Arial" w:hAnsi="Arial" w:cs="Arial"/>
          <w:lang w:val="en-GB"/>
        </w:rPr>
      </w:pPr>
      <w:r w:rsidRPr="00FC30A7">
        <w:rPr>
          <w:rFonts w:ascii="Arial" w:hAnsi="Arial" w:cs="Arial"/>
          <w:lang w:val="en-GB"/>
        </w:rPr>
        <w:t>This is required under legislation.</w:t>
      </w:r>
    </w:p>
    <w:p w14:paraId="6C276FF5" w14:textId="77777777" w:rsidR="00FC30A7" w:rsidRPr="00FC30A7" w:rsidRDefault="00FC30A7" w:rsidP="00FC30A7">
      <w:pPr>
        <w:pStyle w:val="ListParagraph"/>
        <w:numPr>
          <w:ilvl w:val="1"/>
          <w:numId w:val="23"/>
        </w:numPr>
        <w:rPr>
          <w:rFonts w:ascii="Arial" w:hAnsi="Arial" w:cs="Arial"/>
          <w:lang w:val="en-GB"/>
        </w:rPr>
      </w:pPr>
      <w:r w:rsidRPr="00FC30A7">
        <w:rPr>
          <w:rFonts w:ascii="Arial" w:hAnsi="Arial" w:cs="Arial"/>
          <w:lang w:val="en-GB"/>
        </w:rPr>
        <w:t>This is required under legislation and is further elaborated through published supervisory guidelines.</w:t>
      </w:r>
    </w:p>
    <w:p w14:paraId="3FFEF5C0" w14:textId="77777777" w:rsidR="00FC30A7" w:rsidRPr="00FC30A7" w:rsidRDefault="00FC30A7" w:rsidP="00FC30A7">
      <w:pPr>
        <w:pStyle w:val="ListParagraph"/>
        <w:numPr>
          <w:ilvl w:val="1"/>
          <w:numId w:val="23"/>
        </w:numPr>
        <w:rPr>
          <w:rFonts w:ascii="Arial" w:hAnsi="Arial" w:cs="Arial"/>
          <w:lang w:val="en-GB"/>
        </w:rPr>
      </w:pPr>
      <w:r w:rsidRPr="00FC30A7">
        <w:rPr>
          <w:rFonts w:ascii="Arial" w:hAnsi="Arial" w:cs="Arial"/>
          <w:lang w:val="en-GB"/>
        </w:rPr>
        <w:t>This is not required under legislation, but the expectation is communicated through published supervisory guidelines.</w:t>
      </w:r>
    </w:p>
    <w:p w14:paraId="3326A862" w14:textId="77777777" w:rsidR="00FC30A7" w:rsidRPr="00FC30A7" w:rsidRDefault="00FC30A7" w:rsidP="00FC30A7">
      <w:pPr>
        <w:pStyle w:val="ListParagraph"/>
        <w:numPr>
          <w:ilvl w:val="1"/>
          <w:numId w:val="23"/>
        </w:numPr>
        <w:rPr>
          <w:rFonts w:ascii="Arial" w:hAnsi="Arial" w:cs="Arial"/>
          <w:lang w:val="en-GB"/>
        </w:rPr>
      </w:pPr>
      <w:r w:rsidRPr="00FC30A7">
        <w:rPr>
          <w:rFonts w:ascii="Arial" w:hAnsi="Arial" w:cs="Arial"/>
          <w:lang w:val="en-GB"/>
        </w:rPr>
        <w:t>This is not required under legislation or through published supervisory guidelines, but YOUR AUTHORITY advises insurers when its expectation is not being met.</w:t>
      </w:r>
    </w:p>
    <w:p w14:paraId="6D168513" w14:textId="77777777" w:rsidR="00FC30A7" w:rsidRPr="00FC30A7" w:rsidRDefault="00FC30A7" w:rsidP="00FC30A7">
      <w:pPr>
        <w:pStyle w:val="ListParagraph"/>
        <w:numPr>
          <w:ilvl w:val="1"/>
          <w:numId w:val="23"/>
        </w:numPr>
        <w:rPr>
          <w:rFonts w:ascii="Arial" w:hAnsi="Arial" w:cs="Arial"/>
          <w:lang w:val="en-GB"/>
        </w:rPr>
      </w:pPr>
      <w:r w:rsidRPr="00FC30A7">
        <w:rPr>
          <w:rFonts w:ascii="Arial" w:hAnsi="Arial" w:cs="Arial"/>
          <w:lang w:val="en-GB"/>
        </w:rPr>
        <w:t>There is no such requirement or expectation in YOUR JURISDICTION.</w:t>
      </w:r>
    </w:p>
    <w:p w14:paraId="77290A50" w14:textId="77777777" w:rsidR="00FC30A7" w:rsidRPr="00FC30A7" w:rsidRDefault="00FC30A7" w:rsidP="00FC30A7">
      <w:pPr>
        <w:rPr>
          <w:rFonts w:cs="Arial"/>
          <w:lang w:val="en-US"/>
        </w:rPr>
      </w:pPr>
    </w:p>
    <w:p w14:paraId="7C7D8902"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How does YOUR AUTHORITY assess the performance of an insurer’s Board in setting and overseeing the implementation of the insurer’s corporate culture, business objectives and strategies for achieving those objectives, in line with the insurer’s long term interests and viability?</w:t>
      </w:r>
    </w:p>
    <w:p w14:paraId="76FE0BEE" w14:textId="77777777" w:rsidR="00FC30A7" w:rsidRPr="00FC30A7" w:rsidRDefault="00FC30A7" w:rsidP="00FC30A7">
      <w:pPr>
        <w:pStyle w:val="ListParagraph"/>
        <w:numPr>
          <w:ilvl w:val="1"/>
          <w:numId w:val="22"/>
        </w:numPr>
        <w:rPr>
          <w:rFonts w:ascii="Arial" w:hAnsi="Arial" w:cs="Arial"/>
          <w:lang w:val="en-GB"/>
        </w:rPr>
      </w:pPr>
      <w:r w:rsidRPr="00FC30A7">
        <w:rPr>
          <w:rFonts w:ascii="Arial" w:hAnsi="Arial" w:cs="Arial"/>
          <w:lang w:val="en-GB"/>
        </w:rPr>
        <w:t>Performance is regularly assessed across all insurers.</w:t>
      </w:r>
    </w:p>
    <w:p w14:paraId="0B1CB38F" w14:textId="77777777" w:rsidR="00FC30A7" w:rsidRPr="00FC30A7" w:rsidRDefault="00FC30A7" w:rsidP="00FC30A7">
      <w:pPr>
        <w:pStyle w:val="ListParagraph"/>
        <w:numPr>
          <w:ilvl w:val="1"/>
          <w:numId w:val="22"/>
        </w:numPr>
        <w:rPr>
          <w:rFonts w:ascii="Arial" w:hAnsi="Arial" w:cs="Arial"/>
          <w:lang w:val="en-GB"/>
        </w:rPr>
      </w:pPr>
      <w:r w:rsidRPr="00FC30A7">
        <w:rPr>
          <w:rFonts w:ascii="Arial" w:hAnsi="Arial" w:cs="Arial"/>
          <w:lang w:val="en-GB"/>
        </w:rPr>
        <w:t xml:space="preserve">Performance is occasionally assessed across all insurers even when there are no supervisory concerns. </w:t>
      </w:r>
    </w:p>
    <w:p w14:paraId="67211F6E" w14:textId="77777777" w:rsidR="00FC30A7" w:rsidRPr="00FC30A7" w:rsidRDefault="00FC30A7" w:rsidP="00FC30A7">
      <w:pPr>
        <w:pStyle w:val="ListParagraph"/>
        <w:numPr>
          <w:ilvl w:val="1"/>
          <w:numId w:val="22"/>
        </w:numPr>
        <w:rPr>
          <w:rFonts w:ascii="Arial" w:hAnsi="Arial" w:cs="Arial"/>
          <w:lang w:val="en-GB"/>
        </w:rPr>
      </w:pPr>
      <w:r w:rsidRPr="00FC30A7">
        <w:rPr>
          <w:rFonts w:ascii="Arial" w:hAnsi="Arial" w:cs="Arial"/>
          <w:lang w:val="en-GB"/>
        </w:rPr>
        <w:t>Performance is assessed only in cases of actual or potential supervisory concerns.</w:t>
      </w:r>
    </w:p>
    <w:p w14:paraId="7CBFBEC9" w14:textId="77777777" w:rsidR="00FC30A7" w:rsidRPr="00FC30A7" w:rsidRDefault="00FC30A7" w:rsidP="00FC30A7">
      <w:pPr>
        <w:pStyle w:val="ListParagraph"/>
        <w:numPr>
          <w:ilvl w:val="1"/>
          <w:numId w:val="22"/>
        </w:numPr>
        <w:rPr>
          <w:rFonts w:ascii="Arial" w:hAnsi="Arial" w:cs="Arial"/>
          <w:lang w:val="en-GB"/>
        </w:rPr>
      </w:pPr>
      <w:r w:rsidRPr="00FC30A7">
        <w:rPr>
          <w:rFonts w:ascii="Arial" w:hAnsi="Arial" w:cs="Arial"/>
          <w:lang w:val="en-GB"/>
        </w:rPr>
        <w:t>Performance is seldom assessed, even in cases of actual supervisory concerns.</w:t>
      </w:r>
    </w:p>
    <w:p w14:paraId="0DE9E9F2" w14:textId="77777777" w:rsidR="00FC30A7" w:rsidRPr="00FC30A7" w:rsidRDefault="00FC30A7" w:rsidP="00FC30A7">
      <w:pPr>
        <w:rPr>
          <w:rFonts w:cs="Arial"/>
          <w:lang w:val="en-US"/>
        </w:rPr>
      </w:pPr>
    </w:p>
    <w:p w14:paraId="4FEDAFC7" w14:textId="77777777" w:rsidR="00FC30A7" w:rsidRDefault="00FC30A7">
      <w:pPr>
        <w:spacing w:after="160" w:line="259" w:lineRule="auto"/>
        <w:rPr>
          <w:rFonts w:eastAsia="MS Mincho" w:cs="Arial"/>
          <w:lang w:val="en-GB"/>
        </w:rPr>
      </w:pPr>
      <w:r>
        <w:rPr>
          <w:rFonts w:cs="Arial"/>
          <w:lang w:val="en-GB"/>
        </w:rPr>
        <w:br w:type="page"/>
      </w:r>
    </w:p>
    <w:p w14:paraId="61C0B424" w14:textId="578CCEFD"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lastRenderedPageBreak/>
        <w:t>During the last three years, has YOUR AUTHORITY successfully resolved supervisory concerns regarding the performance of an insurer’s Board in setting and overseeing the implementation of the insurer’s corporate culture, business objectives and strategies for achieving those objectives?</w:t>
      </w:r>
    </w:p>
    <w:p w14:paraId="38CBB101" w14:textId="77777777" w:rsidR="00FC30A7" w:rsidRPr="00FC30A7" w:rsidRDefault="00FC30A7" w:rsidP="00FC30A7">
      <w:pPr>
        <w:pStyle w:val="ListParagraph"/>
        <w:numPr>
          <w:ilvl w:val="1"/>
          <w:numId w:val="21"/>
        </w:numPr>
        <w:rPr>
          <w:rFonts w:ascii="Arial" w:hAnsi="Arial" w:cs="Arial"/>
          <w:lang w:val="en-GB"/>
        </w:rPr>
      </w:pPr>
      <w:r w:rsidRPr="00FC30A7">
        <w:rPr>
          <w:rFonts w:ascii="Arial" w:hAnsi="Arial" w:cs="Arial"/>
          <w:lang w:val="en-GB"/>
        </w:rPr>
        <w:t>All concerns were resolved.</w:t>
      </w:r>
    </w:p>
    <w:p w14:paraId="79524ABA" w14:textId="77777777" w:rsidR="00FC30A7" w:rsidRPr="00FC30A7" w:rsidRDefault="00FC30A7" w:rsidP="00FC30A7">
      <w:pPr>
        <w:pStyle w:val="ListParagraph"/>
        <w:numPr>
          <w:ilvl w:val="1"/>
          <w:numId w:val="21"/>
        </w:numPr>
        <w:rPr>
          <w:rFonts w:ascii="Arial" w:hAnsi="Arial" w:cs="Arial"/>
          <w:lang w:val="en-GB"/>
        </w:rPr>
      </w:pPr>
      <w:r w:rsidRPr="00FC30A7">
        <w:rPr>
          <w:rFonts w:ascii="Arial" w:hAnsi="Arial" w:cs="Arial"/>
          <w:lang w:val="en-GB"/>
        </w:rPr>
        <w:t>Most concerns were resolved.</w:t>
      </w:r>
    </w:p>
    <w:p w14:paraId="6509B9D4" w14:textId="77777777" w:rsidR="00FC30A7" w:rsidRPr="00FC30A7" w:rsidRDefault="00FC30A7" w:rsidP="00FC30A7">
      <w:pPr>
        <w:pStyle w:val="ListParagraph"/>
        <w:numPr>
          <w:ilvl w:val="1"/>
          <w:numId w:val="21"/>
        </w:numPr>
        <w:rPr>
          <w:rFonts w:ascii="Arial" w:hAnsi="Arial" w:cs="Arial"/>
          <w:lang w:val="en-GB"/>
        </w:rPr>
      </w:pPr>
      <w:r w:rsidRPr="00FC30A7">
        <w:rPr>
          <w:rFonts w:ascii="Arial" w:hAnsi="Arial" w:cs="Arial"/>
          <w:lang w:val="en-GB"/>
        </w:rPr>
        <w:t>Some concerns were resolved.</w:t>
      </w:r>
    </w:p>
    <w:p w14:paraId="412AE863" w14:textId="77777777" w:rsidR="00FC30A7" w:rsidRPr="00FC30A7" w:rsidRDefault="00FC30A7" w:rsidP="00FC30A7">
      <w:pPr>
        <w:pStyle w:val="ListParagraph"/>
        <w:numPr>
          <w:ilvl w:val="1"/>
          <w:numId w:val="21"/>
        </w:numPr>
        <w:rPr>
          <w:rFonts w:ascii="Arial" w:hAnsi="Arial" w:cs="Arial"/>
          <w:lang w:val="en-GB"/>
        </w:rPr>
      </w:pPr>
      <w:r w:rsidRPr="00FC30A7">
        <w:rPr>
          <w:rFonts w:ascii="Arial" w:hAnsi="Arial" w:cs="Arial"/>
          <w:lang w:val="en-GB"/>
        </w:rPr>
        <w:t>Most concerns were not resolved.</w:t>
      </w:r>
    </w:p>
    <w:p w14:paraId="2621E6CC" w14:textId="77777777" w:rsidR="00FC30A7" w:rsidRPr="00FC30A7" w:rsidRDefault="00FC30A7" w:rsidP="00FC30A7">
      <w:pPr>
        <w:pStyle w:val="ListParagraph"/>
        <w:numPr>
          <w:ilvl w:val="1"/>
          <w:numId w:val="21"/>
        </w:numPr>
        <w:rPr>
          <w:rFonts w:ascii="Arial" w:hAnsi="Arial" w:cs="Arial"/>
          <w:lang w:val="en-GB"/>
        </w:rPr>
      </w:pPr>
      <w:r w:rsidRPr="00FC30A7">
        <w:rPr>
          <w:rFonts w:ascii="Arial" w:hAnsi="Arial" w:cs="Arial"/>
          <w:lang w:val="en-GB"/>
        </w:rPr>
        <w:t>This question is not applicable, because no such concerns arose during the last three years.</w:t>
      </w:r>
    </w:p>
    <w:p w14:paraId="35FA4299" w14:textId="77777777" w:rsidR="00FC30A7" w:rsidRPr="00FC30A7" w:rsidRDefault="00FC30A7" w:rsidP="00FC30A7">
      <w:pPr>
        <w:rPr>
          <w:rFonts w:cs="Arial"/>
          <w:b/>
          <w:lang w:val="en-GB"/>
        </w:rPr>
      </w:pPr>
    </w:p>
    <w:p w14:paraId="5CD9BCB4" w14:textId="06AC134D" w:rsidR="00FC30A7" w:rsidRDefault="00FC30A7" w:rsidP="00FC30A7">
      <w:pPr>
        <w:rPr>
          <w:rFonts w:cs="Arial"/>
          <w:b/>
          <w:lang w:val="en-GB"/>
        </w:rPr>
      </w:pPr>
      <w:r w:rsidRPr="00FC30A7">
        <w:rPr>
          <w:rFonts w:cs="Arial"/>
          <w:b/>
          <w:lang w:val="en-GB"/>
        </w:rPr>
        <w:t>7.3</w:t>
      </w:r>
      <w:r w:rsidRPr="00FC30A7">
        <w:rPr>
          <w:rFonts w:cs="Arial"/>
          <w:b/>
          <w:lang w:val="en-GB"/>
        </w:rPr>
        <w:tab/>
        <w:t>The supervisor requires the insurer’s Board to have, on an on-going basis: an appropriate number and mix of individuals to ensure that there is an overall adequate level of competence at the Board level commensurate with the governance structure; appropriate internal governance practices and procedures to support the work of the Board in a manner that promotes the efficient, objective and independent judgment and decision making by the Board; and adequate powers and resources to be able to discharge its duties fully and effectively.</w:t>
      </w:r>
    </w:p>
    <w:p w14:paraId="126D14B8" w14:textId="77777777" w:rsidR="00FC30A7" w:rsidRPr="00FC30A7" w:rsidRDefault="00FC30A7" w:rsidP="00FC30A7">
      <w:pPr>
        <w:rPr>
          <w:rFonts w:cs="Arial"/>
          <w:b/>
          <w:lang w:val="en-GB"/>
        </w:rPr>
      </w:pPr>
    </w:p>
    <w:p w14:paraId="28291D0F"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How are the following requirements related to the on-going operation of an insurer’s Board implemented in YOUR JURISDICTION?</w:t>
      </w:r>
    </w:p>
    <w:tbl>
      <w:tblPr>
        <w:tblStyle w:val="TableGrid"/>
        <w:tblW w:w="0" w:type="auto"/>
        <w:tblLook w:val="04A0" w:firstRow="1" w:lastRow="0" w:firstColumn="1" w:lastColumn="0" w:noHBand="0" w:noVBand="1"/>
      </w:tblPr>
      <w:tblGrid>
        <w:gridCol w:w="1909"/>
        <w:gridCol w:w="1140"/>
        <w:gridCol w:w="1389"/>
        <w:gridCol w:w="1695"/>
        <w:gridCol w:w="1579"/>
        <w:gridCol w:w="1348"/>
      </w:tblGrid>
      <w:tr w:rsidR="00FC30A7" w:rsidRPr="00D33E36" w14:paraId="65AC5B79" w14:textId="77777777" w:rsidTr="00773BEC">
        <w:tc>
          <w:tcPr>
            <w:tcW w:w="0" w:type="auto"/>
          </w:tcPr>
          <w:p w14:paraId="4C4C8FDB" w14:textId="77777777" w:rsidR="00FC30A7" w:rsidRPr="00FC30A7" w:rsidRDefault="00FC30A7" w:rsidP="00773BEC">
            <w:pPr>
              <w:rPr>
                <w:rFonts w:cs="Arial"/>
                <w:szCs w:val="22"/>
                <w:lang w:val="en-GB"/>
              </w:rPr>
            </w:pPr>
          </w:p>
        </w:tc>
        <w:tc>
          <w:tcPr>
            <w:tcW w:w="0" w:type="auto"/>
          </w:tcPr>
          <w:p w14:paraId="3037A25F" w14:textId="77777777" w:rsidR="00FC30A7" w:rsidRPr="00FC30A7" w:rsidRDefault="00FC30A7" w:rsidP="00773BEC">
            <w:pPr>
              <w:rPr>
                <w:rFonts w:cs="Arial"/>
                <w:szCs w:val="22"/>
                <w:lang w:val="en-GB"/>
              </w:rPr>
            </w:pPr>
            <w:r w:rsidRPr="00FC30A7">
              <w:rPr>
                <w:rFonts w:cs="Arial"/>
                <w:szCs w:val="22"/>
                <w:lang w:val="en-GB"/>
              </w:rPr>
              <w:t>1. Required under legislation</w:t>
            </w:r>
          </w:p>
        </w:tc>
        <w:tc>
          <w:tcPr>
            <w:tcW w:w="0" w:type="auto"/>
          </w:tcPr>
          <w:p w14:paraId="615CD9DF" w14:textId="77777777" w:rsidR="00FC30A7" w:rsidRPr="00FC30A7" w:rsidRDefault="00FC30A7" w:rsidP="00773BEC">
            <w:pPr>
              <w:rPr>
                <w:rFonts w:cs="Arial"/>
                <w:szCs w:val="22"/>
                <w:lang w:val="en-GB"/>
              </w:rPr>
            </w:pPr>
            <w:r w:rsidRPr="00FC30A7">
              <w:rPr>
                <w:rFonts w:cs="Arial"/>
                <w:szCs w:val="22"/>
                <w:lang w:val="en-GB"/>
              </w:rPr>
              <w:t>2. Required under legislation and further elaborated through published supervisory guidelines</w:t>
            </w:r>
          </w:p>
        </w:tc>
        <w:tc>
          <w:tcPr>
            <w:tcW w:w="0" w:type="auto"/>
          </w:tcPr>
          <w:p w14:paraId="421F252A" w14:textId="77777777" w:rsidR="00FC30A7" w:rsidRPr="00FC30A7" w:rsidRDefault="00FC30A7" w:rsidP="00773BEC">
            <w:pPr>
              <w:rPr>
                <w:rFonts w:cs="Arial"/>
                <w:szCs w:val="22"/>
                <w:lang w:val="en-GB"/>
              </w:rPr>
            </w:pPr>
            <w:r w:rsidRPr="00FC30A7">
              <w:rPr>
                <w:rFonts w:cs="Arial"/>
                <w:szCs w:val="22"/>
                <w:lang w:val="en-GB"/>
              </w:rPr>
              <w:t>3. Not required under legislation, but the expectation is communicated through published supervisory guidelines</w:t>
            </w:r>
          </w:p>
        </w:tc>
        <w:tc>
          <w:tcPr>
            <w:tcW w:w="0" w:type="auto"/>
          </w:tcPr>
          <w:p w14:paraId="3FE19E57" w14:textId="77777777" w:rsidR="00FC30A7" w:rsidRPr="00FC30A7" w:rsidRDefault="00FC30A7" w:rsidP="00773BEC">
            <w:pPr>
              <w:rPr>
                <w:rFonts w:cs="Arial"/>
                <w:szCs w:val="22"/>
                <w:lang w:val="en-GB"/>
              </w:rPr>
            </w:pPr>
            <w:r w:rsidRPr="00FC30A7">
              <w:rPr>
                <w:rFonts w:cs="Arial"/>
                <w:szCs w:val="22"/>
                <w:lang w:val="en-GB"/>
              </w:rPr>
              <w:t>4. Not required under legislation or published supervisory guidelines, but insurers are advised when supervisory expectations are not being met</w:t>
            </w:r>
          </w:p>
        </w:tc>
        <w:tc>
          <w:tcPr>
            <w:tcW w:w="0" w:type="auto"/>
          </w:tcPr>
          <w:p w14:paraId="4D844087" w14:textId="77777777" w:rsidR="00FC30A7" w:rsidRPr="00FC30A7" w:rsidRDefault="00FC30A7" w:rsidP="00773BEC">
            <w:pPr>
              <w:rPr>
                <w:rFonts w:cs="Arial"/>
                <w:szCs w:val="22"/>
                <w:lang w:val="en-GB"/>
              </w:rPr>
            </w:pPr>
            <w:r w:rsidRPr="00FC30A7">
              <w:rPr>
                <w:rFonts w:cs="Arial"/>
                <w:szCs w:val="22"/>
                <w:lang w:val="en-GB"/>
              </w:rPr>
              <w:t>5. There is no such requirement or expectation</w:t>
            </w:r>
          </w:p>
        </w:tc>
      </w:tr>
      <w:tr w:rsidR="00FC30A7" w:rsidRPr="00D33E36" w14:paraId="4FAE12EC" w14:textId="77777777" w:rsidTr="00773BEC">
        <w:tc>
          <w:tcPr>
            <w:tcW w:w="0" w:type="auto"/>
          </w:tcPr>
          <w:p w14:paraId="203E2865" w14:textId="77777777" w:rsidR="00FC30A7" w:rsidRPr="00FC30A7" w:rsidRDefault="00FC30A7" w:rsidP="00773BEC">
            <w:pPr>
              <w:rPr>
                <w:rFonts w:cs="Arial"/>
                <w:szCs w:val="22"/>
                <w:lang w:val="en-GB"/>
              </w:rPr>
            </w:pPr>
            <w:r w:rsidRPr="00FC30A7">
              <w:rPr>
                <w:rFonts w:cs="Arial"/>
                <w:szCs w:val="22"/>
                <w:lang w:val="en-GB"/>
              </w:rPr>
              <w:t>a. There is an appropriate number and mix of individuals to ensure that there is an overall adequate level of competence at the Board level commensurate with the governance structure</w:t>
            </w:r>
          </w:p>
        </w:tc>
        <w:tc>
          <w:tcPr>
            <w:tcW w:w="0" w:type="auto"/>
          </w:tcPr>
          <w:p w14:paraId="0BA072B3" w14:textId="77777777" w:rsidR="00FC30A7" w:rsidRPr="00FC30A7" w:rsidRDefault="00FC30A7" w:rsidP="00773BEC">
            <w:pPr>
              <w:rPr>
                <w:rFonts w:cs="Arial"/>
                <w:szCs w:val="22"/>
                <w:lang w:val="en-GB"/>
              </w:rPr>
            </w:pPr>
          </w:p>
        </w:tc>
        <w:tc>
          <w:tcPr>
            <w:tcW w:w="0" w:type="auto"/>
          </w:tcPr>
          <w:p w14:paraId="255D05DC" w14:textId="77777777" w:rsidR="00FC30A7" w:rsidRPr="00FC30A7" w:rsidRDefault="00FC30A7" w:rsidP="00773BEC">
            <w:pPr>
              <w:rPr>
                <w:rFonts w:cs="Arial"/>
                <w:szCs w:val="22"/>
                <w:lang w:val="en-GB"/>
              </w:rPr>
            </w:pPr>
          </w:p>
        </w:tc>
        <w:tc>
          <w:tcPr>
            <w:tcW w:w="0" w:type="auto"/>
          </w:tcPr>
          <w:p w14:paraId="7CB691AD" w14:textId="77777777" w:rsidR="00FC30A7" w:rsidRPr="00FC30A7" w:rsidRDefault="00FC30A7" w:rsidP="00773BEC">
            <w:pPr>
              <w:rPr>
                <w:rFonts w:cs="Arial"/>
                <w:szCs w:val="22"/>
                <w:lang w:val="en-GB"/>
              </w:rPr>
            </w:pPr>
          </w:p>
        </w:tc>
        <w:tc>
          <w:tcPr>
            <w:tcW w:w="0" w:type="auto"/>
          </w:tcPr>
          <w:p w14:paraId="02FF8201" w14:textId="77777777" w:rsidR="00FC30A7" w:rsidRPr="00FC30A7" w:rsidRDefault="00FC30A7" w:rsidP="00773BEC">
            <w:pPr>
              <w:rPr>
                <w:rFonts w:cs="Arial"/>
                <w:szCs w:val="22"/>
                <w:lang w:val="en-GB"/>
              </w:rPr>
            </w:pPr>
          </w:p>
        </w:tc>
        <w:tc>
          <w:tcPr>
            <w:tcW w:w="0" w:type="auto"/>
          </w:tcPr>
          <w:p w14:paraId="1F2B000F" w14:textId="77777777" w:rsidR="00FC30A7" w:rsidRPr="00FC30A7" w:rsidRDefault="00FC30A7" w:rsidP="00773BEC">
            <w:pPr>
              <w:rPr>
                <w:rFonts w:cs="Arial"/>
                <w:szCs w:val="22"/>
                <w:lang w:val="en-GB"/>
              </w:rPr>
            </w:pPr>
          </w:p>
        </w:tc>
      </w:tr>
      <w:tr w:rsidR="00FC30A7" w:rsidRPr="00D33E36" w14:paraId="49B41B6E" w14:textId="77777777" w:rsidTr="00773BEC">
        <w:tc>
          <w:tcPr>
            <w:tcW w:w="0" w:type="auto"/>
          </w:tcPr>
          <w:p w14:paraId="6418BF8C" w14:textId="77777777" w:rsidR="00FC30A7" w:rsidRPr="00FC30A7" w:rsidRDefault="00FC30A7" w:rsidP="00773BEC">
            <w:pPr>
              <w:rPr>
                <w:rFonts w:cs="Arial"/>
                <w:szCs w:val="22"/>
                <w:lang w:val="en-GB"/>
              </w:rPr>
            </w:pPr>
            <w:r w:rsidRPr="00FC30A7">
              <w:rPr>
                <w:rFonts w:cs="Arial"/>
                <w:szCs w:val="22"/>
                <w:lang w:val="en-GB"/>
              </w:rPr>
              <w:t xml:space="preserve">b. There are appropriate internal governance practices and procedures to support the work of the Board in a </w:t>
            </w:r>
            <w:r w:rsidRPr="00FC30A7">
              <w:rPr>
                <w:rFonts w:cs="Arial"/>
                <w:szCs w:val="22"/>
                <w:lang w:val="en-GB"/>
              </w:rPr>
              <w:lastRenderedPageBreak/>
              <w:t>manner that promotes the efficient, objective and independent judgment and decision making by the Board</w:t>
            </w:r>
          </w:p>
        </w:tc>
        <w:tc>
          <w:tcPr>
            <w:tcW w:w="0" w:type="auto"/>
          </w:tcPr>
          <w:p w14:paraId="24795991" w14:textId="77777777" w:rsidR="00FC30A7" w:rsidRPr="00FC30A7" w:rsidRDefault="00FC30A7" w:rsidP="00773BEC">
            <w:pPr>
              <w:rPr>
                <w:rFonts w:cs="Arial"/>
                <w:szCs w:val="22"/>
                <w:lang w:val="en-GB"/>
              </w:rPr>
            </w:pPr>
          </w:p>
        </w:tc>
        <w:tc>
          <w:tcPr>
            <w:tcW w:w="0" w:type="auto"/>
          </w:tcPr>
          <w:p w14:paraId="5E6DE53E" w14:textId="77777777" w:rsidR="00FC30A7" w:rsidRPr="00FC30A7" w:rsidRDefault="00FC30A7" w:rsidP="00773BEC">
            <w:pPr>
              <w:rPr>
                <w:rFonts w:cs="Arial"/>
                <w:szCs w:val="22"/>
                <w:lang w:val="en-GB"/>
              </w:rPr>
            </w:pPr>
          </w:p>
        </w:tc>
        <w:tc>
          <w:tcPr>
            <w:tcW w:w="0" w:type="auto"/>
          </w:tcPr>
          <w:p w14:paraId="390065FF" w14:textId="77777777" w:rsidR="00FC30A7" w:rsidRPr="00FC30A7" w:rsidRDefault="00FC30A7" w:rsidP="00773BEC">
            <w:pPr>
              <w:rPr>
                <w:rFonts w:cs="Arial"/>
                <w:szCs w:val="22"/>
                <w:lang w:val="en-GB"/>
              </w:rPr>
            </w:pPr>
          </w:p>
        </w:tc>
        <w:tc>
          <w:tcPr>
            <w:tcW w:w="0" w:type="auto"/>
          </w:tcPr>
          <w:p w14:paraId="5F55C5BF" w14:textId="77777777" w:rsidR="00FC30A7" w:rsidRPr="00FC30A7" w:rsidRDefault="00FC30A7" w:rsidP="00773BEC">
            <w:pPr>
              <w:rPr>
                <w:rFonts w:cs="Arial"/>
                <w:szCs w:val="22"/>
                <w:lang w:val="en-GB"/>
              </w:rPr>
            </w:pPr>
          </w:p>
        </w:tc>
        <w:tc>
          <w:tcPr>
            <w:tcW w:w="0" w:type="auto"/>
          </w:tcPr>
          <w:p w14:paraId="78900F9E" w14:textId="77777777" w:rsidR="00FC30A7" w:rsidRPr="00FC30A7" w:rsidRDefault="00FC30A7" w:rsidP="00773BEC">
            <w:pPr>
              <w:rPr>
                <w:rFonts w:cs="Arial"/>
                <w:szCs w:val="22"/>
                <w:lang w:val="en-GB"/>
              </w:rPr>
            </w:pPr>
          </w:p>
        </w:tc>
      </w:tr>
      <w:tr w:rsidR="00FC30A7" w:rsidRPr="00D33E36" w14:paraId="2DB644A8" w14:textId="77777777" w:rsidTr="00773BEC">
        <w:tc>
          <w:tcPr>
            <w:tcW w:w="0" w:type="auto"/>
          </w:tcPr>
          <w:p w14:paraId="1D8D2EB1" w14:textId="77777777" w:rsidR="00FC30A7" w:rsidRPr="00FC30A7" w:rsidRDefault="00FC30A7" w:rsidP="00773BEC">
            <w:pPr>
              <w:rPr>
                <w:rFonts w:cs="Arial"/>
                <w:szCs w:val="22"/>
                <w:lang w:val="en-GB"/>
              </w:rPr>
            </w:pPr>
            <w:r w:rsidRPr="00FC30A7">
              <w:rPr>
                <w:rFonts w:cs="Arial"/>
                <w:szCs w:val="22"/>
                <w:lang w:val="en-GB"/>
              </w:rPr>
              <w:t>c. The board has adequate powers and resources to be able to discharge its duties fully and effectively</w:t>
            </w:r>
          </w:p>
        </w:tc>
        <w:tc>
          <w:tcPr>
            <w:tcW w:w="0" w:type="auto"/>
          </w:tcPr>
          <w:p w14:paraId="4C450D13" w14:textId="77777777" w:rsidR="00FC30A7" w:rsidRPr="00FC30A7" w:rsidRDefault="00FC30A7" w:rsidP="00773BEC">
            <w:pPr>
              <w:rPr>
                <w:rFonts w:cs="Arial"/>
                <w:szCs w:val="22"/>
                <w:lang w:val="en-GB"/>
              </w:rPr>
            </w:pPr>
          </w:p>
        </w:tc>
        <w:tc>
          <w:tcPr>
            <w:tcW w:w="0" w:type="auto"/>
          </w:tcPr>
          <w:p w14:paraId="10136467" w14:textId="77777777" w:rsidR="00FC30A7" w:rsidRPr="00FC30A7" w:rsidRDefault="00FC30A7" w:rsidP="00773BEC">
            <w:pPr>
              <w:rPr>
                <w:rFonts w:cs="Arial"/>
                <w:szCs w:val="22"/>
                <w:lang w:val="en-GB"/>
              </w:rPr>
            </w:pPr>
          </w:p>
        </w:tc>
        <w:tc>
          <w:tcPr>
            <w:tcW w:w="0" w:type="auto"/>
          </w:tcPr>
          <w:p w14:paraId="52FF765E" w14:textId="77777777" w:rsidR="00FC30A7" w:rsidRPr="00FC30A7" w:rsidRDefault="00FC30A7" w:rsidP="00773BEC">
            <w:pPr>
              <w:rPr>
                <w:rFonts w:cs="Arial"/>
                <w:szCs w:val="22"/>
                <w:lang w:val="en-GB"/>
              </w:rPr>
            </w:pPr>
          </w:p>
        </w:tc>
        <w:tc>
          <w:tcPr>
            <w:tcW w:w="0" w:type="auto"/>
          </w:tcPr>
          <w:p w14:paraId="2D6CE1C5" w14:textId="77777777" w:rsidR="00FC30A7" w:rsidRPr="00FC30A7" w:rsidRDefault="00FC30A7" w:rsidP="00773BEC">
            <w:pPr>
              <w:rPr>
                <w:rFonts w:cs="Arial"/>
                <w:szCs w:val="22"/>
                <w:lang w:val="en-GB"/>
              </w:rPr>
            </w:pPr>
          </w:p>
        </w:tc>
        <w:tc>
          <w:tcPr>
            <w:tcW w:w="0" w:type="auto"/>
          </w:tcPr>
          <w:p w14:paraId="451E1271" w14:textId="77777777" w:rsidR="00FC30A7" w:rsidRPr="00FC30A7" w:rsidRDefault="00FC30A7" w:rsidP="00773BEC">
            <w:pPr>
              <w:rPr>
                <w:rFonts w:cs="Arial"/>
                <w:szCs w:val="22"/>
                <w:lang w:val="en-GB"/>
              </w:rPr>
            </w:pPr>
          </w:p>
        </w:tc>
      </w:tr>
    </w:tbl>
    <w:p w14:paraId="44749F12" w14:textId="77777777" w:rsidR="00FC30A7" w:rsidRPr="00FC30A7" w:rsidRDefault="00FC30A7" w:rsidP="00FC30A7">
      <w:pPr>
        <w:rPr>
          <w:rFonts w:cs="Arial"/>
          <w:lang w:val="en-GB"/>
        </w:rPr>
      </w:pPr>
    </w:p>
    <w:p w14:paraId="1DD6FEB9" w14:textId="77777777" w:rsidR="00FC30A7" w:rsidRPr="00FC30A7" w:rsidRDefault="00FC30A7" w:rsidP="00FC30A7">
      <w:pPr>
        <w:rPr>
          <w:rFonts w:cs="Arial"/>
          <w:lang w:val="en-US"/>
        </w:rPr>
      </w:pPr>
    </w:p>
    <w:p w14:paraId="5BF6B83A"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How does YOUR AUTHORITY assess the on-going operation of an insurer’s Board with respect to the overall adequacy of its level of competence, internal governance practices and procedures, and powers and resources?</w:t>
      </w:r>
    </w:p>
    <w:p w14:paraId="23066BAE" w14:textId="77777777" w:rsidR="00FC30A7" w:rsidRPr="00FC30A7" w:rsidRDefault="00FC30A7" w:rsidP="00FC30A7">
      <w:pPr>
        <w:pStyle w:val="ListParagraph"/>
        <w:numPr>
          <w:ilvl w:val="1"/>
          <w:numId w:val="20"/>
        </w:numPr>
        <w:rPr>
          <w:rFonts w:ascii="Arial" w:hAnsi="Arial" w:cs="Arial"/>
          <w:lang w:val="en-GB"/>
        </w:rPr>
      </w:pPr>
      <w:r w:rsidRPr="00FC30A7">
        <w:rPr>
          <w:rFonts w:ascii="Arial" w:hAnsi="Arial" w:cs="Arial"/>
          <w:lang w:val="en-GB"/>
        </w:rPr>
        <w:t>The on-going operation is regularly assessed across all insurers.</w:t>
      </w:r>
    </w:p>
    <w:p w14:paraId="485DA72F" w14:textId="77777777" w:rsidR="00FC30A7" w:rsidRPr="00FC30A7" w:rsidRDefault="00FC30A7" w:rsidP="00FC30A7">
      <w:pPr>
        <w:pStyle w:val="ListParagraph"/>
        <w:numPr>
          <w:ilvl w:val="1"/>
          <w:numId w:val="20"/>
        </w:numPr>
        <w:rPr>
          <w:rFonts w:ascii="Arial" w:hAnsi="Arial" w:cs="Arial"/>
          <w:lang w:val="en-GB"/>
        </w:rPr>
      </w:pPr>
      <w:r w:rsidRPr="00FC30A7">
        <w:rPr>
          <w:rFonts w:ascii="Arial" w:hAnsi="Arial" w:cs="Arial"/>
          <w:lang w:val="en-GB"/>
        </w:rPr>
        <w:t>The on-going operation is occasionally assessed across all insurers even when there are no supervisory concerns.</w:t>
      </w:r>
    </w:p>
    <w:p w14:paraId="4BE3A006" w14:textId="77777777" w:rsidR="00FC30A7" w:rsidRPr="00FC30A7" w:rsidRDefault="00FC30A7" w:rsidP="00FC30A7">
      <w:pPr>
        <w:pStyle w:val="ListParagraph"/>
        <w:numPr>
          <w:ilvl w:val="1"/>
          <w:numId w:val="20"/>
        </w:numPr>
        <w:rPr>
          <w:rFonts w:ascii="Arial" w:hAnsi="Arial" w:cs="Arial"/>
          <w:lang w:val="en-GB"/>
        </w:rPr>
      </w:pPr>
      <w:r w:rsidRPr="00FC30A7">
        <w:rPr>
          <w:rFonts w:ascii="Arial" w:hAnsi="Arial" w:cs="Arial"/>
          <w:lang w:val="en-GB"/>
        </w:rPr>
        <w:t>The on-going operation is assessed only in cases of actual or potential supervisory concerns.</w:t>
      </w:r>
    </w:p>
    <w:p w14:paraId="767ED9DF" w14:textId="77777777" w:rsidR="00FC30A7" w:rsidRPr="00FC30A7" w:rsidRDefault="00FC30A7" w:rsidP="00FC30A7">
      <w:pPr>
        <w:pStyle w:val="ListParagraph"/>
        <w:numPr>
          <w:ilvl w:val="1"/>
          <w:numId w:val="20"/>
        </w:numPr>
        <w:rPr>
          <w:rFonts w:ascii="Arial" w:hAnsi="Arial" w:cs="Arial"/>
          <w:lang w:val="en-GB"/>
        </w:rPr>
      </w:pPr>
      <w:r w:rsidRPr="00FC30A7">
        <w:rPr>
          <w:rFonts w:ascii="Arial" w:hAnsi="Arial" w:cs="Arial"/>
          <w:lang w:val="en-GB"/>
        </w:rPr>
        <w:t>The on-going operation is seldom assessed, even in cases of actual supervisory concerns.</w:t>
      </w:r>
    </w:p>
    <w:p w14:paraId="37C1262A" w14:textId="77777777" w:rsidR="00FC30A7" w:rsidRPr="00FC30A7" w:rsidRDefault="00FC30A7" w:rsidP="00FC30A7">
      <w:pPr>
        <w:rPr>
          <w:rFonts w:cs="Arial"/>
          <w:lang w:val="en-US"/>
        </w:rPr>
      </w:pPr>
    </w:p>
    <w:p w14:paraId="07E1DCB3"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During the last three years, to what extent has YOUR AUTHORITY taken appropriate action to resolve supervisory concerns regarding the on-going operation an insurer’s Board with respect to the overall adequacy of its level of competence, internal governance practices and procedures, or powers and resources?</w:t>
      </w:r>
    </w:p>
    <w:p w14:paraId="7EDC756C" w14:textId="77777777" w:rsidR="00FC30A7" w:rsidRPr="00FC30A7" w:rsidRDefault="00FC30A7" w:rsidP="00FC30A7">
      <w:pPr>
        <w:pStyle w:val="ListParagraph"/>
        <w:numPr>
          <w:ilvl w:val="1"/>
          <w:numId w:val="1"/>
        </w:numPr>
        <w:rPr>
          <w:rFonts w:ascii="Arial" w:hAnsi="Arial" w:cs="Arial"/>
          <w:lang w:val="en-GB"/>
        </w:rPr>
      </w:pPr>
      <w:r w:rsidRPr="00FC30A7">
        <w:rPr>
          <w:rFonts w:ascii="Arial" w:hAnsi="Arial" w:cs="Arial"/>
          <w:lang w:val="en-GB"/>
        </w:rPr>
        <w:t>All concerns were resolved.</w:t>
      </w:r>
    </w:p>
    <w:p w14:paraId="6A91AB7D" w14:textId="77777777" w:rsidR="00FC30A7" w:rsidRPr="00FC30A7" w:rsidRDefault="00FC30A7" w:rsidP="00FC30A7">
      <w:pPr>
        <w:pStyle w:val="ListParagraph"/>
        <w:numPr>
          <w:ilvl w:val="1"/>
          <w:numId w:val="1"/>
        </w:numPr>
        <w:rPr>
          <w:rFonts w:ascii="Arial" w:hAnsi="Arial" w:cs="Arial"/>
          <w:lang w:val="en-GB"/>
        </w:rPr>
      </w:pPr>
      <w:r w:rsidRPr="00FC30A7">
        <w:rPr>
          <w:rFonts w:ascii="Arial" w:hAnsi="Arial" w:cs="Arial"/>
          <w:lang w:val="en-GB"/>
        </w:rPr>
        <w:t>Most concerns were resolved.</w:t>
      </w:r>
    </w:p>
    <w:p w14:paraId="716CD2F8" w14:textId="77777777" w:rsidR="00FC30A7" w:rsidRPr="00FC30A7" w:rsidRDefault="00FC30A7" w:rsidP="00FC30A7">
      <w:pPr>
        <w:pStyle w:val="ListParagraph"/>
        <w:numPr>
          <w:ilvl w:val="1"/>
          <w:numId w:val="1"/>
        </w:numPr>
        <w:rPr>
          <w:rFonts w:ascii="Arial" w:hAnsi="Arial" w:cs="Arial"/>
          <w:lang w:val="en-GB"/>
        </w:rPr>
      </w:pPr>
      <w:r w:rsidRPr="00FC30A7">
        <w:rPr>
          <w:rFonts w:ascii="Arial" w:hAnsi="Arial" w:cs="Arial"/>
          <w:lang w:val="en-GB"/>
        </w:rPr>
        <w:t>Some concerns were resolved.</w:t>
      </w:r>
    </w:p>
    <w:p w14:paraId="76E657E5" w14:textId="77777777" w:rsidR="00FC30A7" w:rsidRPr="00FC30A7" w:rsidRDefault="00FC30A7" w:rsidP="00FC30A7">
      <w:pPr>
        <w:pStyle w:val="ListParagraph"/>
        <w:numPr>
          <w:ilvl w:val="1"/>
          <w:numId w:val="1"/>
        </w:numPr>
        <w:rPr>
          <w:rFonts w:ascii="Arial" w:hAnsi="Arial" w:cs="Arial"/>
          <w:lang w:val="en-GB"/>
        </w:rPr>
      </w:pPr>
      <w:r w:rsidRPr="00FC30A7">
        <w:rPr>
          <w:rFonts w:ascii="Arial" w:hAnsi="Arial" w:cs="Arial"/>
          <w:lang w:val="en-GB"/>
        </w:rPr>
        <w:t>Most concerns were not resolved.</w:t>
      </w:r>
    </w:p>
    <w:p w14:paraId="7DC6EA4B" w14:textId="77777777" w:rsidR="00FC30A7" w:rsidRPr="00FC30A7" w:rsidRDefault="00FC30A7" w:rsidP="00FC30A7">
      <w:pPr>
        <w:pStyle w:val="ListParagraph"/>
        <w:numPr>
          <w:ilvl w:val="1"/>
          <w:numId w:val="1"/>
        </w:numPr>
        <w:rPr>
          <w:rFonts w:ascii="Arial" w:hAnsi="Arial" w:cs="Arial"/>
          <w:lang w:val="en-GB"/>
        </w:rPr>
      </w:pPr>
      <w:r w:rsidRPr="00FC30A7">
        <w:rPr>
          <w:rFonts w:ascii="Arial" w:hAnsi="Arial" w:cs="Arial"/>
          <w:lang w:val="en-GB"/>
        </w:rPr>
        <w:t>This question is not applicable, because no such concerns arose during the last three years.</w:t>
      </w:r>
    </w:p>
    <w:p w14:paraId="398D440F" w14:textId="77777777" w:rsidR="00FC30A7" w:rsidRPr="00FC30A7" w:rsidRDefault="00FC30A7" w:rsidP="00FC30A7">
      <w:pPr>
        <w:rPr>
          <w:rFonts w:cs="Arial"/>
          <w:lang w:val="en-US"/>
        </w:rPr>
      </w:pPr>
    </w:p>
    <w:p w14:paraId="7B78D5E7" w14:textId="1C88176B" w:rsidR="00FC30A7" w:rsidRDefault="00FC30A7" w:rsidP="00FC30A7">
      <w:pPr>
        <w:rPr>
          <w:rFonts w:cs="Arial"/>
          <w:b/>
          <w:lang w:val="en-GB"/>
        </w:rPr>
      </w:pPr>
      <w:r w:rsidRPr="00FC30A7">
        <w:rPr>
          <w:rFonts w:cs="Arial"/>
          <w:b/>
          <w:lang w:val="en-GB"/>
        </w:rPr>
        <w:t>7.4</w:t>
      </w:r>
      <w:r w:rsidRPr="00FC30A7">
        <w:rPr>
          <w:rFonts w:cs="Arial"/>
          <w:b/>
          <w:lang w:val="en-GB"/>
        </w:rPr>
        <w:tab/>
        <w:t>The supervisor requires that an individual member of the Board: act in good faith, honestly and reasonably; exercise due care and diligence; act in the best interests of the insurer and policyholders, putting those interests ahead of his/her own interests; exercise independent judgment and objectivity in his/her decision making, taking due account of the interests of the insurer and policyholders; and not use his/her position to gain undue personal advantage or cause any detriment to the insurer.</w:t>
      </w:r>
    </w:p>
    <w:p w14:paraId="2BF72B0E" w14:textId="77777777" w:rsidR="00FC30A7" w:rsidRPr="00FC30A7" w:rsidRDefault="00FC30A7" w:rsidP="00FC30A7">
      <w:pPr>
        <w:rPr>
          <w:rFonts w:cs="Arial"/>
          <w:b/>
          <w:lang w:val="en-GB"/>
        </w:rPr>
      </w:pPr>
    </w:p>
    <w:p w14:paraId="0C9603A1" w14:textId="77777777" w:rsidR="00FC30A7" w:rsidRDefault="00FC30A7">
      <w:pPr>
        <w:spacing w:after="160" w:line="259" w:lineRule="auto"/>
        <w:rPr>
          <w:rFonts w:eastAsia="MS Mincho" w:cs="Arial"/>
          <w:lang w:val="en-GB"/>
        </w:rPr>
      </w:pPr>
      <w:r>
        <w:rPr>
          <w:rFonts w:cs="Arial"/>
          <w:lang w:val="en-GB"/>
        </w:rPr>
        <w:br w:type="page"/>
      </w:r>
    </w:p>
    <w:p w14:paraId="65B2F2AE" w14:textId="7D0D918F"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lastRenderedPageBreak/>
        <w:t>How are the following requirements related to the actions of individual members of an insurer’s Board implemented in YOUR JURISDICTION?</w:t>
      </w:r>
    </w:p>
    <w:tbl>
      <w:tblPr>
        <w:tblStyle w:val="TableGrid"/>
        <w:tblW w:w="0" w:type="auto"/>
        <w:tblLook w:val="04A0" w:firstRow="1" w:lastRow="0" w:firstColumn="1" w:lastColumn="0" w:noHBand="0" w:noVBand="1"/>
      </w:tblPr>
      <w:tblGrid>
        <w:gridCol w:w="1738"/>
        <w:gridCol w:w="1149"/>
        <w:gridCol w:w="1428"/>
        <w:gridCol w:w="1741"/>
        <w:gridCol w:w="1640"/>
        <w:gridCol w:w="1364"/>
      </w:tblGrid>
      <w:tr w:rsidR="00FC30A7" w:rsidRPr="00D33E36" w14:paraId="43C44ADE" w14:textId="77777777" w:rsidTr="00773BEC">
        <w:tc>
          <w:tcPr>
            <w:tcW w:w="0" w:type="auto"/>
          </w:tcPr>
          <w:p w14:paraId="1D14EF7B" w14:textId="77777777" w:rsidR="00FC30A7" w:rsidRPr="00FC30A7" w:rsidRDefault="00FC30A7" w:rsidP="00773BEC">
            <w:pPr>
              <w:rPr>
                <w:rFonts w:cs="Arial"/>
                <w:szCs w:val="22"/>
                <w:lang w:val="en-GB"/>
              </w:rPr>
            </w:pPr>
          </w:p>
        </w:tc>
        <w:tc>
          <w:tcPr>
            <w:tcW w:w="0" w:type="auto"/>
          </w:tcPr>
          <w:p w14:paraId="4733F53C" w14:textId="77777777" w:rsidR="00FC30A7" w:rsidRPr="00FC30A7" w:rsidRDefault="00FC30A7" w:rsidP="00773BEC">
            <w:pPr>
              <w:rPr>
                <w:rFonts w:cs="Arial"/>
                <w:szCs w:val="22"/>
                <w:lang w:val="en-GB"/>
              </w:rPr>
            </w:pPr>
            <w:r w:rsidRPr="00FC30A7">
              <w:rPr>
                <w:rFonts w:cs="Arial"/>
                <w:szCs w:val="22"/>
                <w:lang w:val="en-GB"/>
              </w:rPr>
              <w:t>1. Required under legislation</w:t>
            </w:r>
          </w:p>
        </w:tc>
        <w:tc>
          <w:tcPr>
            <w:tcW w:w="0" w:type="auto"/>
          </w:tcPr>
          <w:p w14:paraId="2F53D770" w14:textId="77777777" w:rsidR="00FC30A7" w:rsidRPr="00FC30A7" w:rsidRDefault="00FC30A7" w:rsidP="00773BEC">
            <w:pPr>
              <w:rPr>
                <w:rFonts w:cs="Arial"/>
                <w:szCs w:val="22"/>
                <w:lang w:val="en-GB"/>
              </w:rPr>
            </w:pPr>
            <w:r w:rsidRPr="00FC30A7">
              <w:rPr>
                <w:rFonts w:cs="Arial"/>
                <w:szCs w:val="22"/>
                <w:lang w:val="en-GB"/>
              </w:rPr>
              <w:t>2. Required under legislation and further elaborated through published supervisory guidelines</w:t>
            </w:r>
          </w:p>
        </w:tc>
        <w:tc>
          <w:tcPr>
            <w:tcW w:w="0" w:type="auto"/>
          </w:tcPr>
          <w:p w14:paraId="3E7CB8F5" w14:textId="77777777" w:rsidR="00FC30A7" w:rsidRPr="00FC30A7" w:rsidRDefault="00FC30A7" w:rsidP="00773BEC">
            <w:pPr>
              <w:rPr>
                <w:rFonts w:cs="Arial"/>
                <w:szCs w:val="22"/>
                <w:lang w:val="en-GB"/>
              </w:rPr>
            </w:pPr>
            <w:r w:rsidRPr="00FC30A7">
              <w:rPr>
                <w:rFonts w:cs="Arial"/>
                <w:szCs w:val="22"/>
                <w:lang w:val="en-GB"/>
              </w:rPr>
              <w:t>3. Not required under legislation, but the expectation is communicated through published supervisory guidelines</w:t>
            </w:r>
          </w:p>
        </w:tc>
        <w:tc>
          <w:tcPr>
            <w:tcW w:w="0" w:type="auto"/>
          </w:tcPr>
          <w:p w14:paraId="51D05D9A" w14:textId="77777777" w:rsidR="00FC30A7" w:rsidRPr="00FC30A7" w:rsidRDefault="00FC30A7" w:rsidP="00773BEC">
            <w:pPr>
              <w:rPr>
                <w:rFonts w:cs="Arial"/>
                <w:szCs w:val="22"/>
                <w:lang w:val="en-GB"/>
              </w:rPr>
            </w:pPr>
            <w:r w:rsidRPr="00FC30A7">
              <w:rPr>
                <w:rFonts w:cs="Arial"/>
                <w:szCs w:val="22"/>
                <w:lang w:val="en-GB"/>
              </w:rPr>
              <w:t>4. Not required under legislation or published supervisory guidelines, but insurers are advised when supervisory expectations are not being met</w:t>
            </w:r>
          </w:p>
        </w:tc>
        <w:tc>
          <w:tcPr>
            <w:tcW w:w="0" w:type="auto"/>
          </w:tcPr>
          <w:p w14:paraId="41A3CB8A" w14:textId="77777777" w:rsidR="00FC30A7" w:rsidRPr="00FC30A7" w:rsidRDefault="00FC30A7" w:rsidP="00773BEC">
            <w:pPr>
              <w:rPr>
                <w:rFonts w:cs="Arial"/>
                <w:szCs w:val="22"/>
                <w:lang w:val="en-GB"/>
              </w:rPr>
            </w:pPr>
            <w:r w:rsidRPr="00FC30A7">
              <w:rPr>
                <w:rFonts w:cs="Arial"/>
                <w:szCs w:val="22"/>
                <w:lang w:val="en-GB"/>
              </w:rPr>
              <w:t>5. There is no such requirement or expectation</w:t>
            </w:r>
          </w:p>
        </w:tc>
      </w:tr>
      <w:tr w:rsidR="00FC30A7" w:rsidRPr="00D33E36" w14:paraId="17A5B694" w14:textId="77777777" w:rsidTr="00773BEC">
        <w:tc>
          <w:tcPr>
            <w:tcW w:w="0" w:type="auto"/>
          </w:tcPr>
          <w:p w14:paraId="5C790967" w14:textId="77777777" w:rsidR="00FC30A7" w:rsidRPr="00FC30A7" w:rsidRDefault="00FC30A7" w:rsidP="00773BEC">
            <w:pPr>
              <w:rPr>
                <w:rFonts w:cs="Arial"/>
                <w:szCs w:val="22"/>
                <w:lang w:val="en-GB"/>
              </w:rPr>
            </w:pPr>
            <w:r w:rsidRPr="00FC30A7">
              <w:rPr>
                <w:rFonts w:cs="Arial"/>
                <w:szCs w:val="22"/>
                <w:lang w:val="en-GB"/>
              </w:rPr>
              <w:t>a. Act in good faith, honestly and reasonably</w:t>
            </w:r>
          </w:p>
        </w:tc>
        <w:tc>
          <w:tcPr>
            <w:tcW w:w="0" w:type="auto"/>
          </w:tcPr>
          <w:p w14:paraId="2A6A9DB2" w14:textId="77777777" w:rsidR="00FC30A7" w:rsidRPr="00FC30A7" w:rsidRDefault="00FC30A7" w:rsidP="00773BEC">
            <w:pPr>
              <w:rPr>
                <w:rFonts w:cs="Arial"/>
                <w:szCs w:val="22"/>
                <w:lang w:val="en-GB"/>
              </w:rPr>
            </w:pPr>
          </w:p>
        </w:tc>
        <w:tc>
          <w:tcPr>
            <w:tcW w:w="0" w:type="auto"/>
          </w:tcPr>
          <w:p w14:paraId="57307102" w14:textId="77777777" w:rsidR="00FC30A7" w:rsidRPr="00FC30A7" w:rsidRDefault="00FC30A7" w:rsidP="00773BEC">
            <w:pPr>
              <w:rPr>
                <w:rFonts w:cs="Arial"/>
                <w:szCs w:val="22"/>
                <w:lang w:val="en-GB"/>
              </w:rPr>
            </w:pPr>
          </w:p>
        </w:tc>
        <w:tc>
          <w:tcPr>
            <w:tcW w:w="0" w:type="auto"/>
          </w:tcPr>
          <w:p w14:paraId="786C2E2B" w14:textId="77777777" w:rsidR="00FC30A7" w:rsidRPr="00FC30A7" w:rsidRDefault="00FC30A7" w:rsidP="00773BEC">
            <w:pPr>
              <w:rPr>
                <w:rFonts w:cs="Arial"/>
                <w:szCs w:val="22"/>
                <w:lang w:val="en-GB"/>
              </w:rPr>
            </w:pPr>
          </w:p>
        </w:tc>
        <w:tc>
          <w:tcPr>
            <w:tcW w:w="0" w:type="auto"/>
          </w:tcPr>
          <w:p w14:paraId="69341CA8" w14:textId="77777777" w:rsidR="00FC30A7" w:rsidRPr="00FC30A7" w:rsidRDefault="00FC30A7" w:rsidP="00773BEC">
            <w:pPr>
              <w:rPr>
                <w:rFonts w:cs="Arial"/>
                <w:szCs w:val="22"/>
                <w:lang w:val="en-GB"/>
              </w:rPr>
            </w:pPr>
          </w:p>
        </w:tc>
        <w:tc>
          <w:tcPr>
            <w:tcW w:w="0" w:type="auto"/>
          </w:tcPr>
          <w:p w14:paraId="0F3C4EBF" w14:textId="77777777" w:rsidR="00FC30A7" w:rsidRPr="00FC30A7" w:rsidRDefault="00FC30A7" w:rsidP="00773BEC">
            <w:pPr>
              <w:rPr>
                <w:rFonts w:cs="Arial"/>
                <w:szCs w:val="22"/>
                <w:lang w:val="en-GB"/>
              </w:rPr>
            </w:pPr>
          </w:p>
        </w:tc>
      </w:tr>
      <w:tr w:rsidR="00FC30A7" w:rsidRPr="00D33E36" w14:paraId="6557D776" w14:textId="77777777" w:rsidTr="00773BEC">
        <w:tc>
          <w:tcPr>
            <w:tcW w:w="0" w:type="auto"/>
          </w:tcPr>
          <w:p w14:paraId="4B5A004A" w14:textId="77777777" w:rsidR="00FC30A7" w:rsidRPr="00FC30A7" w:rsidRDefault="00FC30A7" w:rsidP="00773BEC">
            <w:pPr>
              <w:rPr>
                <w:rFonts w:cs="Arial"/>
                <w:szCs w:val="22"/>
                <w:lang w:val="en-GB"/>
              </w:rPr>
            </w:pPr>
            <w:r w:rsidRPr="00FC30A7">
              <w:rPr>
                <w:rFonts w:cs="Arial"/>
                <w:szCs w:val="22"/>
                <w:lang w:val="en-GB"/>
              </w:rPr>
              <w:t>b. Exercise due care and diligence</w:t>
            </w:r>
          </w:p>
        </w:tc>
        <w:tc>
          <w:tcPr>
            <w:tcW w:w="0" w:type="auto"/>
          </w:tcPr>
          <w:p w14:paraId="56C9FD62" w14:textId="77777777" w:rsidR="00FC30A7" w:rsidRPr="00FC30A7" w:rsidRDefault="00FC30A7" w:rsidP="00773BEC">
            <w:pPr>
              <w:rPr>
                <w:rFonts w:cs="Arial"/>
                <w:szCs w:val="22"/>
                <w:lang w:val="en-GB"/>
              </w:rPr>
            </w:pPr>
          </w:p>
        </w:tc>
        <w:tc>
          <w:tcPr>
            <w:tcW w:w="0" w:type="auto"/>
          </w:tcPr>
          <w:p w14:paraId="1E0A8506" w14:textId="77777777" w:rsidR="00FC30A7" w:rsidRPr="00FC30A7" w:rsidRDefault="00FC30A7" w:rsidP="00773BEC">
            <w:pPr>
              <w:rPr>
                <w:rFonts w:cs="Arial"/>
                <w:szCs w:val="22"/>
                <w:lang w:val="en-GB"/>
              </w:rPr>
            </w:pPr>
          </w:p>
        </w:tc>
        <w:tc>
          <w:tcPr>
            <w:tcW w:w="0" w:type="auto"/>
          </w:tcPr>
          <w:p w14:paraId="149E0AA7" w14:textId="77777777" w:rsidR="00FC30A7" w:rsidRPr="00FC30A7" w:rsidRDefault="00FC30A7" w:rsidP="00773BEC">
            <w:pPr>
              <w:rPr>
                <w:rFonts w:cs="Arial"/>
                <w:szCs w:val="22"/>
                <w:lang w:val="en-GB"/>
              </w:rPr>
            </w:pPr>
          </w:p>
        </w:tc>
        <w:tc>
          <w:tcPr>
            <w:tcW w:w="0" w:type="auto"/>
          </w:tcPr>
          <w:p w14:paraId="0E0B697C" w14:textId="77777777" w:rsidR="00FC30A7" w:rsidRPr="00FC30A7" w:rsidRDefault="00FC30A7" w:rsidP="00773BEC">
            <w:pPr>
              <w:rPr>
                <w:rFonts w:cs="Arial"/>
                <w:szCs w:val="22"/>
                <w:lang w:val="en-GB"/>
              </w:rPr>
            </w:pPr>
          </w:p>
        </w:tc>
        <w:tc>
          <w:tcPr>
            <w:tcW w:w="0" w:type="auto"/>
          </w:tcPr>
          <w:p w14:paraId="66DA7217" w14:textId="77777777" w:rsidR="00FC30A7" w:rsidRPr="00FC30A7" w:rsidRDefault="00FC30A7" w:rsidP="00773BEC">
            <w:pPr>
              <w:rPr>
                <w:rFonts w:cs="Arial"/>
                <w:szCs w:val="22"/>
                <w:lang w:val="en-GB"/>
              </w:rPr>
            </w:pPr>
          </w:p>
        </w:tc>
      </w:tr>
      <w:tr w:rsidR="00FC30A7" w:rsidRPr="00D33E36" w14:paraId="0C2C4EBD" w14:textId="77777777" w:rsidTr="00773BEC">
        <w:tc>
          <w:tcPr>
            <w:tcW w:w="0" w:type="auto"/>
          </w:tcPr>
          <w:p w14:paraId="75F1B46A" w14:textId="77777777" w:rsidR="00FC30A7" w:rsidRPr="00FC30A7" w:rsidRDefault="00FC30A7" w:rsidP="00773BEC">
            <w:pPr>
              <w:rPr>
                <w:rFonts w:cs="Arial"/>
                <w:szCs w:val="22"/>
                <w:lang w:val="en-GB"/>
              </w:rPr>
            </w:pPr>
            <w:r w:rsidRPr="00FC30A7">
              <w:rPr>
                <w:rFonts w:cs="Arial"/>
                <w:szCs w:val="22"/>
                <w:lang w:val="en-GB"/>
              </w:rPr>
              <w:t>c. Act in the best interests of the insurer and policyholders, putting those interests ahead of his/her own interests</w:t>
            </w:r>
          </w:p>
        </w:tc>
        <w:tc>
          <w:tcPr>
            <w:tcW w:w="0" w:type="auto"/>
          </w:tcPr>
          <w:p w14:paraId="54A32B96" w14:textId="77777777" w:rsidR="00FC30A7" w:rsidRPr="00FC30A7" w:rsidRDefault="00FC30A7" w:rsidP="00773BEC">
            <w:pPr>
              <w:rPr>
                <w:rFonts w:cs="Arial"/>
                <w:szCs w:val="22"/>
                <w:lang w:val="en-GB"/>
              </w:rPr>
            </w:pPr>
          </w:p>
        </w:tc>
        <w:tc>
          <w:tcPr>
            <w:tcW w:w="0" w:type="auto"/>
          </w:tcPr>
          <w:p w14:paraId="12CBF4AF" w14:textId="77777777" w:rsidR="00FC30A7" w:rsidRPr="00FC30A7" w:rsidRDefault="00FC30A7" w:rsidP="00773BEC">
            <w:pPr>
              <w:rPr>
                <w:rFonts w:cs="Arial"/>
                <w:szCs w:val="22"/>
                <w:lang w:val="en-GB"/>
              </w:rPr>
            </w:pPr>
          </w:p>
        </w:tc>
        <w:tc>
          <w:tcPr>
            <w:tcW w:w="0" w:type="auto"/>
          </w:tcPr>
          <w:p w14:paraId="35769339" w14:textId="77777777" w:rsidR="00FC30A7" w:rsidRPr="00FC30A7" w:rsidRDefault="00FC30A7" w:rsidP="00773BEC">
            <w:pPr>
              <w:rPr>
                <w:rFonts w:cs="Arial"/>
                <w:szCs w:val="22"/>
                <w:lang w:val="en-GB"/>
              </w:rPr>
            </w:pPr>
          </w:p>
        </w:tc>
        <w:tc>
          <w:tcPr>
            <w:tcW w:w="0" w:type="auto"/>
          </w:tcPr>
          <w:p w14:paraId="20FACDA5" w14:textId="77777777" w:rsidR="00FC30A7" w:rsidRPr="00FC30A7" w:rsidRDefault="00FC30A7" w:rsidP="00773BEC">
            <w:pPr>
              <w:rPr>
                <w:rFonts w:cs="Arial"/>
                <w:szCs w:val="22"/>
                <w:lang w:val="en-GB"/>
              </w:rPr>
            </w:pPr>
          </w:p>
        </w:tc>
        <w:tc>
          <w:tcPr>
            <w:tcW w:w="0" w:type="auto"/>
          </w:tcPr>
          <w:p w14:paraId="50B007E9" w14:textId="77777777" w:rsidR="00FC30A7" w:rsidRPr="00FC30A7" w:rsidRDefault="00FC30A7" w:rsidP="00773BEC">
            <w:pPr>
              <w:rPr>
                <w:rFonts w:cs="Arial"/>
                <w:szCs w:val="22"/>
                <w:lang w:val="en-GB"/>
              </w:rPr>
            </w:pPr>
          </w:p>
        </w:tc>
      </w:tr>
      <w:tr w:rsidR="00FC30A7" w:rsidRPr="00D33E36" w14:paraId="317D3559" w14:textId="77777777" w:rsidTr="00773BEC">
        <w:tc>
          <w:tcPr>
            <w:tcW w:w="0" w:type="auto"/>
          </w:tcPr>
          <w:p w14:paraId="1AD55B04" w14:textId="77777777" w:rsidR="00FC30A7" w:rsidRPr="00FC30A7" w:rsidRDefault="00FC30A7" w:rsidP="00773BEC">
            <w:pPr>
              <w:rPr>
                <w:rFonts w:cs="Arial"/>
                <w:szCs w:val="22"/>
                <w:lang w:val="en-GB"/>
              </w:rPr>
            </w:pPr>
            <w:r w:rsidRPr="00FC30A7">
              <w:rPr>
                <w:rFonts w:cs="Arial"/>
                <w:szCs w:val="22"/>
                <w:lang w:val="en-GB"/>
              </w:rPr>
              <w:t>d. Exercise independent judgment and objectivity in his/her decision-making, taking due account of the interests of the insurer and policyholders</w:t>
            </w:r>
          </w:p>
        </w:tc>
        <w:tc>
          <w:tcPr>
            <w:tcW w:w="0" w:type="auto"/>
          </w:tcPr>
          <w:p w14:paraId="06115E55" w14:textId="77777777" w:rsidR="00FC30A7" w:rsidRPr="00FC30A7" w:rsidRDefault="00FC30A7" w:rsidP="00773BEC">
            <w:pPr>
              <w:rPr>
                <w:rFonts w:cs="Arial"/>
                <w:szCs w:val="22"/>
                <w:lang w:val="en-GB"/>
              </w:rPr>
            </w:pPr>
          </w:p>
        </w:tc>
        <w:tc>
          <w:tcPr>
            <w:tcW w:w="0" w:type="auto"/>
          </w:tcPr>
          <w:p w14:paraId="635C86FE" w14:textId="77777777" w:rsidR="00FC30A7" w:rsidRPr="00FC30A7" w:rsidRDefault="00FC30A7" w:rsidP="00773BEC">
            <w:pPr>
              <w:rPr>
                <w:rFonts w:cs="Arial"/>
                <w:szCs w:val="22"/>
                <w:lang w:val="en-GB"/>
              </w:rPr>
            </w:pPr>
          </w:p>
        </w:tc>
        <w:tc>
          <w:tcPr>
            <w:tcW w:w="0" w:type="auto"/>
          </w:tcPr>
          <w:p w14:paraId="6FB3AD3D" w14:textId="77777777" w:rsidR="00FC30A7" w:rsidRPr="00FC30A7" w:rsidRDefault="00FC30A7" w:rsidP="00773BEC">
            <w:pPr>
              <w:rPr>
                <w:rFonts w:cs="Arial"/>
                <w:szCs w:val="22"/>
                <w:lang w:val="en-GB"/>
              </w:rPr>
            </w:pPr>
          </w:p>
        </w:tc>
        <w:tc>
          <w:tcPr>
            <w:tcW w:w="0" w:type="auto"/>
          </w:tcPr>
          <w:p w14:paraId="5B09FDBC" w14:textId="77777777" w:rsidR="00FC30A7" w:rsidRPr="00FC30A7" w:rsidRDefault="00FC30A7" w:rsidP="00773BEC">
            <w:pPr>
              <w:rPr>
                <w:rFonts w:cs="Arial"/>
                <w:szCs w:val="22"/>
                <w:lang w:val="en-GB"/>
              </w:rPr>
            </w:pPr>
          </w:p>
        </w:tc>
        <w:tc>
          <w:tcPr>
            <w:tcW w:w="0" w:type="auto"/>
          </w:tcPr>
          <w:p w14:paraId="295809D0" w14:textId="77777777" w:rsidR="00FC30A7" w:rsidRPr="00FC30A7" w:rsidRDefault="00FC30A7" w:rsidP="00773BEC">
            <w:pPr>
              <w:rPr>
                <w:rFonts w:cs="Arial"/>
                <w:szCs w:val="22"/>
                <w:lang w:val="en-GB"/>
              </w:rPr>
            </w:pPr>
          </w:p>
        </w:tc>
      </w:tr>
      <w:tr w:rsidR="00FC30A7" w:rsidRPr="00D33E36" w14:paraId="61784176" w14:textId="77777777" w:rsidTr="00773BEC">
        <w:tc>
          <w:tcPr>
            <w:tcW w:w="0" w:type="auto"/>
          </w:tcPr>
          <w:p w14:paraId="2B74676F" w14:textId="77777777" w:rsidR="00FC30A7" w:rsidRPr="00FC30A7" w:rsidRDefault="00FC30A7" w:rsidP="00773BEC">
            <w:pPr>
              <w:rPr>
                <w:rFonts w:cs="Arial"/>
                <w:szCs w:val="22"/>
                <w:lang w:val="en-GB"/>
              </w:rPr>
            </w:pPr>
            <w:r w:rsidRPr="00FC30A7">
              <w:rPr>
                <w:rFonts w:cs="Arial"/>
                <w:szCs w:val="22"/>
                <w:lang w:val="en-GB"/>
              </w:rPr>
              <w:t>e. Not use his/her position to gain undue personal advantage or cause any detriment to the insurer</w:t>
            </w:r>
          </w:p>
        </w:tc>
        <w:tc>
          <w:tcPr>
            <w:tcW w:w="0" w:type="auto"/>
          </w:tcPr>
          <w:p w14:paraId="2BB0C778" w14:textId="77777777" w:rsidR="00FC30A7" w:rsidRPr="00FC30A7" w:rsidRDefault="00FC30A7" w:rsidP="00773BEC">
            <w:pPr>
              <w:rPr>
                <w:rFonts w:cs="Arial"/>
                <w:szCs w:val="22"/>
                <w:lang w:val="en-GB"/>
              </w:rPr>
            </w:pPr>
          </w:p>
        </w:tc>
        <w:tc>
          <w:tcPr>
            <w:tcW w:w="0" w:type="auto"/>
          </w:tcPr>
          <w:p w14:paraId="37E11EA3" w14:textId="77777777" w:rsidR="00FC30A7" w:rsidRPr="00FC30A7" w:rsidRDefault="00FC30A7" w:rsidP="00773BEC">
            <w:pPr>
              <w:rPr>
                <w:rFonts w:cs="Arial"/>
                <w:szCs w:val="22"/>
                <w:lang w:val="en-GB"/>
              </w:rPr>
            </w:pPr>
          </w:p>
        </w:tc>
        <w:tc>
          <w:tcPr>
            <w:tcW w:w="0" w:type="auto"/>
          </w:tcPr>
          <w:p w14:paraId="52611719" w14:textId="77777777" w:rsidR="00FC30A7" w:rsidRPr="00FC30A7" w:rsidRDefault="00FC30A7" w:rsidP="00773BEC">
            <w:pPr>
              <w:rPr>
                <w:rFonts w:cs="Arial"/>
                <w:szCs w:val="22"/>
                <w:lang w:val="en-GB"/>
              </w:rPr>
            </w:pPr>
          </w:p>
        </w:tc>
        <w:tc>
          <w:tcPr>
            <w:tcW w:w="0" w:type="auto"/>
          </w:tcPr>
          <w:p w14:paraId="71C009A6" w14:textId="77777777" w:rsidR="00FC30A7" w:rsidRPr="00FC30A7" w:rsidRDefault="00FC30A7" w:rsidP="00773BEC">
            <w:pPr>
              <w:rPr>
                <w:rFonts w:cs="Arial"/>
                <w:szCs w:val="22"/>
                <w:lang w:val="en-GB"/>
              </w:rPr>
            </w:pPr>
          </w:p>
        </w:tc>
        <w:tc>
          <w:tcPr>
            <w:tcW w:w="0" w:type="auto"/>
          </w:tcPr>
          <w:p w14:paraId="6F3F10E6" w14:textId="77777777" w:rsidR="00FC30A7" w:rsidRPr="00FC30A7" w:rsidRDefault="00FC30A7" w:rsidP="00773BEC">
            <w:pPr>
              <w:rPr>
                <w:rFonts w:cs="Arial"/>
                <w:szCs w:val="22"/>
                <w:lang w:val="en-GB"/>
              </w:rPr>
            </w:pPr>
          </w:p>
        </w:tc>
      </w:tr>
    </w:tbl>
    <w:p w14:paraId="5D743A16" w14:textId="77777777" w:rsidR="00FC30A7" w:rsidRPr="00FC30A7" w:rsidRDefault="00FC30A7" w:rsidP="00FC30A7">
      <w:pPr>
        <w:rPr>
          <w:rFonts w:cs="Arial"/>
          <w:lang w:val="en-US"/>
        </w:rPr>
      </w:pPr>
    </w:p>
    <w:p w14:paraId="43E5D0CE" w14:textId="77777777" w:rsidR="00FC30A7" w:rsidRPr="00FC30A7" w:rsidRDefault="00FC30A7" w:rsidP="00FC30A7">
      <w:pPr>
        <w:rPr>
          <w:rFonts w:cs="Arial"/>
          <w:lang w:val="en-US"/>
        </w:rPr>
      </w:pPr>
    </w:p>
    <w:p w14:paraId="6288453A" w14:textId="09C70877" w:rsidR="00FC30A7" w:rsidRDefault="00FC30A7" w:rsidP="00FC30A7">
      <w:pPr>
        <w:rPr>
          <w:rFonts w:cs="Arial"/>
          <w:b/>
          <w:lang w:val="en-GB"/>
        </w:rPr>
      </w:pPr>
      <w:r w:rsidRPr="00FC30A7">
        <w:rPr>
          <w:rFonts w:cs="Arial"/>
          <w:b/>
          <w:lang w:val="en-GB"/>
        </w:rPr>
        <w:t>7.5</w:t>
      </w:r>
      <w:r w:rsidRPr="00FC30A7">
        <w:rPr>
          <w:rFonts w:cs="Arial"/>
          <w:b/>
          <w:lang w:val="en-GB"/>
        </w:rPr>
        <w:tab/>
        <w:t>The supervisor requires the insurer’s Board to provide oversight in respect of the design and implementation of risk management and internal controls.</w:t>
      </w:r>
    </w:p>
    <w:p w14:paraId="339C7EA5" w14:textId="77777777" w:rsidR="00FC30A7" w:rsidRPr="00FC30A7" w:rsidRDefault="00FC30A7" w:rsidP="00FC30A7">
      <w:pPr>
        <w:rPr>
          <w:rFonts w:cs="Arial"/>
          <w:b/>
          <w:lang w:val="en-GB"/>
        </w:rPr>
      </w:pPr>
    </w:p>
    <w:p w14:paraId="20D4AC79"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How is the requirement that an insurer’s Board will provide oversight in respect of the design and implementation of risk management and internal controls implemented in YOUR JURISDICTION?</w:t>
      </w:r>
    </w:p>
    <w:p w14:paraId="19E94EBD" w14:textId="77777777" w:rsidR="00FC30A7" w:rsidRPr="00FC30A7" w:rsidRDefault="00FC30A7" w:rsidP="00FC30A7">
      <w:pPr>
        <w:pStyle w:val="ListParagraph"/>
        <w:numPr>
          <w:ilvl w:val="1"/>
          <w:numId w:val="19"/>
        </w:numPr>
        <w:rPr>
          <w:rFonts w:ascii="Arial" w:hAnsi="Arial" w:cs="Arial"/>
          <w:lang w:val="en-GB"/>
        </w:rPr>
      </w:pPr>
      <w:r w:rsidRPr="00FC30A7">
        <w:rPr>
          <w:rFonts w:ascii="Arial" w:hAnsi="Arial" w:cs="Arial"/>
          <w:lang w:val="en-GB"/>
        </w:rPr>
        <w:t>This is required under legislation.</w:t>
      </w:r>
    </w:p>
    <w:p w14:paraId="267E65A7" w14:textId="77777777" w:rsidR="00FC30A7" w:rsidRPr="00FC30A7" w:rsidRDefault="00FC30A7" w:rsidP="00FC30A7">
      <w:pPr>
        <w:pStyle w:val="ListParagraph"/>
        <w:numPr>
          <w:ilvl w:val="1"/>
          <w:numId w:val="19"/>
        </w:numPr>
        <w:rPr>
          <w:rFonts w:ascii="Arial" w:hAnsi="Arial" w:cs="Arial"/>
          <w:lang w:val="en-GB"/>
        </w:rPr>
      </w:pPr>
      <w:r w:rsidRPr="00FC30A7">
        <w:rPr>
          <w:rFonts w:ascii="Arial" w:hAnsi="Arial" w:cs="Arial"/>
          <w:lang w:val="en-GB"/>
        </w:rPr>
        <w:t>This is required under legislation and is further elaborated through published supervisory guidelines.</w:t>
      </w:r>
    </w:p>
    <w:p w14:paraId="5A0E8BF6" w14:textId="77777777" w:rsidR="00FC30A7" w:rsidRPr="00FC30A7" w:rsidRDefault="00FC30A7" w:rsidP="00FC30A7">
      <w:pPr>
        <w:pStyle w:val="ListParagraph"/>
        <w:numPr>
          <w:ilvl w:val="1"/>
          <w:numId w:val="19"/>
        </w:numPr>
        <w:rPr>
          <w:rFonts w:ascii="Arial" w:hAnsi="Arial" w:cs="Arial"/>
          <w:lang w:val="en-GB"/>
        </w:rPr>
      </w:pPr>
      <w:r w:rsidRPr="00FC30A7">
        <w:rPr>
          <w:rFonts w:ascii="Arial" w:hAnsi="Arial" w:cs="Arial"/>
          <w:lang w:val="en-GB"/>
        </w:rPr>
        <w:lastRenderedPageBreak/>
        <w:t>This is not required under legislation, but the expectation is communicated through published supervisory guidelines.</w:t>
      </w:r>
    </w:p>
    <w:p w14:paraId="7B1C4377" w14:textId="77777777" w:rsidR="00FC30A7" w:rsidRPr="00FC30A7" w:rsidRDefault="00FC30A7" w:rsidP="00FC30A7">
      <w:pPr>
        <w:pStyle w:val="ListParagraph"/>
        <w:numPr>
          <w:ilvl w:val="1"/>
          <w:numId w:val="19"/>
        </w:numPr>
        <w:rPr>
          <w:rFonts w:ascii="Arial" w:hAnsi="Arial" w:cs="Arial"/>
          <w:lang w:val="en-GB"/>
        </w:rPr>
      </w:pPr>
      <w:r w:rsidRPr="00FC30A7">
        <w:rPr>
          <w:rFonts w:ascii="Arial" w:hAnsi="Arial" w:cs="Arial"/>
          <w:lang w:val="en-GB"/>
        </w:rPr>
        <w:t>This is not required under legislation or published supervisory guidelines, but YOUR AUTHORITY advises insurers when its expectation is not being met.</w:t>
      </w:r>
    </w:p>
    <w:p w14:paraId="06552A0A" w14:textId="77777777" w:rsidR="00FC30A7" w:rsidRPr="00FC30A7" w:rsidRDefault="00FC30A7" w:rsidP="00FC30A7">
      <w:pPr>
        <w:pStyle w:val="ListParagraph"/>
        <w:numPr>
          <w:ilvl w:val="1"/>
          <w:numId w:val="19"/>
        </w:numPr>
        <w:rPr>
          <w:rFonts w:ascii="Arial" w:hAnsi="Arial" w:cs="Arial"/>
          <w:lang w:val="en-GB"/>
        </w:rPr>
      </w:pPr>
      <w:r w:rsidRPr="00FC30A7">
        <w:rPr>
          <w:rFonts w:ascii="Arial" w:hAnsi="Arial" w:cs="Arial"/>
          <w:lang w:val="en-GB"/>
        </w:rPr>
        <w:t>There is no such requirement or expectation in YOUR JURISDICTION.</w:t>
      </w:r>
    </w:p>
    <w:p w14:paraId="6DB7CD1F" w14:textId="77777777" w:rsidR="00FC30A7" w:rsidRPr="00FC30A7" w:rsidRDefault="00FC30A7" w:rsidP="00FC30A7">
      <w:pPr>
        <w:rPr>
          <w:rFonts w:cs="Arial"/>
          <w:lang w:val="en-US"/>
        </w:rPr>
      </w:pPr>
    </w:p>
    <w:p w14:paraId="3F4515FF"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How does YOUR AUTHORITY assess the performance of an insurer’s Board in providing oversight in respect of the design and implementation of risk management and internal controls?</w:t>
      </w:r>
    </w:p>
    <w:p w14:paraId="5869BBAA" w14:textId="77777777" w:rsidR="00FC30A7" w:rsidRPr="00FC30A7" w:rsidRDefault="00FC30A7" w:rsidP="00FC30A7">
      <w:pPr>
        <w:pStyle w:val="ListParagraph"/>
        <w:numPr>
          <w:ilvl w:val="1"/>
          <w:numId w:val="18"/>
        </w:numPr>
        <w:rPr>
          <w:rFonts w:ascii="Arial" w:hAnsi="Arial" w:cs="Arial"/>
          <w:lang w:val="en-GB"/>
        </w:rPr>
      </w:pPr>
      <w:r w:rsidRPr="00FC30A7">
        <w:rPr>
          <w:rFonts w:ascii="Arial" w:hAnsi="Arial" w:cs="Arial"/>
          <w:lang w:val="en-GB"/>
        </w:rPr>
        <w:t>Performance is regularly assessed.</w:t>
      </w:r>
    </w:p>
    <w:p w14:paraId="6B515567" w14:textId="77777777" w:rsidR="00FC30A7" w:rsidRPr="00FC30A7" w:rsidRDefault="00FC30A7" w:rsidP="00FC30A7">
      <w:pPr>
        <w:pStyle w:val="ListParagraph"/>
        <w:numPr>
          <w:ilvl w:val="1"/>
          <w:numId w:val="18"/>
        </w:numPr>
        <w:rPr>
          <w:rFonts w:ascii="Arial" w:hAnsi="Arial" w:cs="Arial"/>
          <w:lang w:val="en-GB"/>
        </w:rPr>
      </w:pPr>
      <w:r w:rsidRPr="00FC30A7">
        <w:rPr>
          <w:rFonts w:ascii="Arial" w:hAnsi="Arial" w:cs="Arial"/>
          <w:lang w:val="en-GB"/>
        </w:rPr>
        <w:t>Performance is occasionally assessed even when there are no supervisory concerns.</w:t>
      </w:r>
    </w:p>
    <w:p w14:paraId="2A4638CB" w14:textId="77777777" w:rsidR="00FC30A7" w:rsidRPr="00FC30A7" w:rsidRDefault="00FC30A7" w:rsidP="00FC30A7">
      <w:pPr>
        <w:pStyle w:val="ListParagraph"/>
        <w:numPr>
          <w:ilvl w:val="1"/>
          <w:numId w:val="18"/>
        </w:numPr>
        <w:rPr>
          <w:rFonts w:ascii="Arial" w:hAnsi="Arial" w:cs="Arial"/>
          <w:lang w:val="en-GB"/>
        </w:rPr>
      </w:pPr>
      <w:r w:rsidRPr="00FC30A7">
        <w:rPr>
          <w:rFonts w:ascii="Arial" w:hAnsi="Arial" w:cs="Arial"/>
          <w:lang w:val="en-GB"/>
        </w:rPr>
        <w:t>Performance is assessed only in cases of actual or potential supervisory concerns.</w:t>
      </w:r>
    </w:p>
    <w:p w14:paraId="62FD9EA2" w14:textId="77777777" w:rsidR="00FC30A7" w:rsidRPr="00FC30A7" w:rsidRDefault="00FC30A7" w:rsidP="00FC30A7">
      <w:pPr>
        <w:pStyle w:val="ListParagraph"/>
        <w:numPr>
          <w:ilvl w:val="1"/>
          <w:numId w:val="18"/>
        </w:numPr>
        <w:rPr>
          <w:rFonts w:ascii="Arial" w:hAnsi="Arial" w:cs="Arial"/>
          <w:lang w:val="en-GB"/>
        </w:rPr>
      </w:pPr>
      <w:r w:rsidRPr="00FC30A7">
        <w:rPr>
          <w:rFonts w:ascii="Arial" w:hAnsi="Arial" w:cs="Arial"/>
          <w:lang w:val="en-GB"/>
        </w:rPr>
        <w:t>Performance is seldom assessed, even in cases of actual supervisory concerns.</w:t>
      </w:r>
    </w:p>
    <w:p w14:paraId="08B1D986" w14:textId="77777777" w:rsidR="00FC30A7" w:rsidRPr="00FC30A7" w:rsidRDefault="00FC30A7" w:rsidP="00FC30A7">
      <w:pPr>
        <w:rPr>
          <w:rFonts w:cs="Arial"/>
          <w:lang w:val="en-US"/>
        </w:rPr>
      </w:pPr>
    </w:p>
    <w:p w14:paraId="29F2A5D9"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During the last three years, to what extent has YOUR AUTHORITY taken appropriate action to resolve supervisory concerns regarding the performance of an insurer’s Board in providing oversight in respect of the design and implementation of risk management and internal controls?</w:t>
      </w:r>
    </w:p>
    <w:p w14:paraId="5CD14A33" w14:textId="77777777" w:rsidR="00FC30A7" w:rsidRPr="00FC30A7" w:rsidRDefault="00FC30A7" w:rsidP="00FC30A7">
      <w:pPr>
        <w:pStyle w:val="ListParagraph"/>
        <w:numPr>
          <w:ilvl w:val="1"/>
          <w:numId w:val="17"/>
        </w:numPr>
        <w:rPr>
          <w:rFonts w:ascii="Arial" w:hAnsi="Arial" w:cs="Arial"/>
          <w:lang w:val="en-GB"/>
        </w:rPr>
      </w:pPr>
      <w:r w:rsidRPr="00FC30A7">
        <w:rPr>
          <w:rFonts w:ascii="Arial" w:hAnsi="Arial" w:cs="Arial"/>
          <w:lang w:val="en-GB"/>
        </w:rPr>
        <w:t>All concerns were resolved.</w:t>
      </w:r>
    </w:p>
    <w:p w14:paraId="64187498" w14:textId="77777777" w:rsidR="00FC30A7" w:rsidRPr="00FC30A7" w:rsidRDefault="00FC30A7" w:rsidP="00FC30A7">
      <w:pPr>
        <w:pStyle w:val="ListParagraph"/>
        <w:numPr>
          <w:ilvl w:val="1"/>
          <w:numId w:val="17"/>
        </w:numPr>
        <w:rPr>
          <w:rFonts w:ascii="Arial" w:hAnsi="Arial" w:cs="Arial"/>
          <w:lang w:val="en-GB"/>
        </w:rPr>
      </w:pPr>
      <w:r w:rsidRPr="00FC30A7">
        <w:rPr>
          <w:rFonts w:ascii="Arial" w:hAnsi="Arial" w:cs="Arial"/>
          <w:lang w:val="en-GB"/>
        </w:rPr>
        <w:t>Most concerns were resolved.</w:t>
      </w:r>
    </w:p>
    <w:p w14:paraId="193DE4E8" w14:textId="77777777" w:rsidR="00FC30A7" w:rsidRPr="00FC30A7" w:rsidRDefault="00FC30A7" w:rsidP="00FC30A7">
      <w:pPr>
        <w:pStyle w:val="ListParagraph"/>
        <w:numPr>
          <w:ilvl w:val="1"/>
          <w:numId w:val="17"/>
        </w:numPr>
        <w:rPr>
          <w:rFonts w:ascii="Arial" w:hAnsi="Arial" w:cs="Arial"/>
          <w:lang w:val="en-GB"/>
        </w:rPr>
      </w:pPr>
      <w:r w:rsidRPr="00FC30A7">
        <w:rPr>
          <w:rFonts w:ascii="Arial" w:hAnsi="Arial" w:cs="Arial"/>
          <w:lang w:val="en-GB"/>
        </w:rPr>
        <w:t>Some concerns were resolved.</w:t>
      </w:r>
    </w:p>
    <w:p w14:paraId="76834B28" w14:textId="77777777" w:rsidR="00FC30A7" w:rsidRPr="00FC30A7" w:rsidRDefault="00FC30A7" w:rsidP="00FC30A7">
      <w:pPr>
        <w:pStyle w:val="ListParagraph"/>
        <w:numPr>
          <w:ilvl w:val="1"/>
          <w:numId w:val="17"/>
        </w:numPr>
        <w:rPr>
          <w:rFonts w:ascii="Arial" w:hAnsi="Arial" w:cs="Arial"/>
          <w:lang w:val="en-GB"/>
        </w:rPr>
      </w:pPr>
      <w:r w:rsidRPr="00FC30A7">
        <w:rPr>
          <w:rFonts w:ascii="Arial" w:hAnsi="Arial" w:cs="Arial"/>
          <w:lang w:val="en-GB"/>
        </w:rPr>
        <w:t>Most concerns were not resolved.</w:t>
      </w:r>
    </w:p>
    <w:p w14:paraId="25E7242F" w14:textId="77777777" w:rsidR="00FC30A7" w:rsidRPr="00FC30A7" w:rsidRDefault="00FC30A7" w:rsidP="00FC30A7">
      <w:pPr>
        <w:pStyle w:val="ListParagraph"/>
        <w:numPr>
          <w:ilvl w:val="1"/>
          <w:numId w:val="17"/>
        </w:numPr>
        <w:rPr>
          <w:rFonts w:ascii="Arial" w:hAnsi="Arial" w:cs="Arial"/>
          <w:lang w:val="en-GB"/>
        </w:rPr>
      </w:pPr>
      <w:r w:rsidRPr="00FC30A7">
        <w:rPr>
          <w:rFonts w:ascii="Arial" w:hAnsi="Arial" w:cs="Arial"/>
          <w:lang w:val="en-GB"/>
        </w:rPr>
        <w:t>This question is not applicable, because no such concerns arose during the last three years.</w:t>
      </w:r>
    </w:p>
    <w:p w14:paraId="426560C0" w14:textId="77777777" w:rsidR="00FC30A7" w:rsidRPr="00FC30A7" w:rsidRDefault="00FC30A7" w:rsidP="00FC30A7">
      <w:pPr>
        <w:rPr>
          <w:rFonts w:cs="Arial"/>
          <w:lang w:val="en-US"/>
        </w:rPr>
      </w:pPr>
    </w:p>
    <w:p w14:paraId="463D6B5C" w14:textId="692A11BE" w:rsidR="00FC30A7" w:rsidRDefault="00FC30A7" w:rsidP="00FC30A7">
      <w:pPr>
        <w:rPr>
          <w:rFonts w:cs="Arial"/>
          <w:b/>
          <w:lang w:val="en-GB"/>
        </w:rPr>
      </w:pPr>
      <w:r w:rsidRPr="00FC30A7">
        <w:rPr>
          <w:rFonts w:cs="Arial"/>
          <w:b/>
          <w:lang w:val="en-GB"/>
        </w:rPr>
        <w:t>7.6</w:t>
      </w:r>
      <w:r w:rsidRPr="00FC30A7">
        <w:rPr>
          <w:rFonts w:cs="Arial"/>
          <w:b/>
          <w:lang w:val="en-GB"/>
        </w:rPr>
        <w:tab/>
        <w:t>The supervisor requires the insurer’s Board to: adopt and oversee the effective implementation of a written remuneration policy for the insurer, which does not induce excessive or inappropriate risk taking, is in line with the corporate culture, objectives, strategies, identified risk appetite, and long term interests of the insurer, and has proper regard to the interests of its policyholders and other stakeholders; and ensure that such a remuneration policy, at a minimum, covers those individuals who are members of the Board, Senior Management, Key Persons in Control Functions and other employees whose actions may have a material impact on the risk exposure of the insurer (major risk–taking staff).</w:t>
      </w:r>
    </w:p>
    <w:p w14:paraId="0DF7899B" w14:textId="77777777" w:rsidR="00FC30A7" w:rsidRPr="00FC30A7" w:rsidRDefault="00FC30A7" w:rsidP="00FC30A7">
      <w:pPr>
        <w:rPr>
          <w:rFonts w:cs="Arial"/>
          <w:b/>
          <w:lang w:val="en-GB"/>
        </w:rPr>
      </w:pPr>
    </w:p>
    <w:p w14:paraId="3D4C7872"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How are the following requirements related to the remuneration policy of an insurer implemented in YOUR JURISDICTION?</w:t>
      </w:r>
    </w:p>
    <w:tbl>
      <w:tblPr>
        <w:tblStyle w:val="TableGrid"/>
        <w:tblW w:w="0" w:type="auto"/>
        <w:tblLook w:val="04A0" w:firstRow="1" w:lastRow="0" w:firstColumn="1" w:lastColumn="0" w:noHBand="0" w:noVBand="1"/>
      </w:tblPr>
      <w:tblGrid>
        <w:gridCol w:w="2007"/>
        <w:gridCol w:w="1137"/>
        <w:gridCol w:w="1374"/>
        <w:gridCol w:w="1647"/>
        <w:gridCol w:w="1554"/>
        <w:gridCol w:w="1341"/>
      </w:tblGrid>
      <w:tr w:rsidR="00FC30A7" w:rsidRPr="00D33E36" w14:paraId="70E40CF9" w14:textId="77777777" w:rsidTr="00773BEC">
        <w:tc>
          <w:tcPr>
            <w:tcW w:w="0" w:type="auto"/>
          </w:tcPr>
          <w:p w14:paraId="39B586F4" w14:textId="77777777" w:rsidR="00FC30A7" w:rsidRPr="00FC30A7" w:rsidRDefault="00FC30A7" w:rsidP="00773BEC">
            <w:pPr>
              <w:rPr>
                <w:rFonts w:cs="Arial"/>
                <w:szCs w:val="22"/>
                <w:lang w:val="en-GB"/>
              </w:rPr>
            </w:pPr>
          </w:p>
        </w:tc>
        <w:tc>
          <w:tcPr>
            <w:tcW w:w="0" w:type="auto"/>
          </w:tcPr>
          <w:p w14:paraId="04071ACE" w14:textId="77777777" w:rsidR="00FC30A7" w:rsidRPr="00FC30A7" w:rsidRDefault="00FC30A7" w:rsidP="00773BEC">
            <w:pPr>
              <w:rPr>
                <w:rFonts w:cs="Arial"/>
                <w:szCs w:val="22"/>
                <w:lang w:val="en-GB"/>
              </w:rPr>
            </w:pPr>
            <w:r w:rsidRPr="00FC30A7">
              <w:rPr>
                <w:rFonts w:cs="Arial"/>
                <w:szCs w:val="22"/>
                <w:lang w:val="en-GB"/>
              </w:rPr>
              <w:t>1. Required under legislation</w:t>
            </w:r>
          </w:p>
        </w:tc>
        <w:tc>
          <w:tcPr>
            <w:tcW w:w="0" w:type="auto"/>
          </w:tcPr>
          <w:p w14:paraId="1F9C1459" w14:textId="77777777" w:rsidR="00FC30A7" w:rsidRPr="00FC30A7" w:rsidRDefault="00FC30A7" w:rsidP="00773BEC">
            <w:pPr>
              <w:rPr>
                <w:rFonts w:cs="Arial"/>
                <w:szCs w:val="22"/>
                <w:lang w:val="en-GB"/>
              </w:rPr>
            </w:pPr>
            <w:r w:rsidRPr="00FC30A7">
              <w:rPr>
                <w:rFonts w:cs="Arial"/>
                <w:szCs w:val="22"/>
                <w:lang w:val="en-GB"/>
              </w:rPr>
              <w:t>2. Required under legislation and further elaborated through published supervisory guidelines</w:t>
            </w:r>
          </w:p>
        </w:tc>
        <w:tc>
          <w:tcPr>
            <w:tcW w:w="0" w:type="auto"/>
          </w:tcPr>
          <w:p w14:paraId="41C5670F" w14:textId="77777777" w:rsidR="00FC30A7" w:rsidRPr="00FC30A7" w:rsidRDefault="00FC30A7" w:rsidP="00773BEC">
            <w:pPr>
              <w:rPr>
                <w:rFonts w:cs="Arial"/>
                <w:szCs w:val="22"/>
                <w:lang w:val="en-GB"/>
              </w:rPr>
            </w:pPr>
            <w:r w:rsidRPr="00FC30A7">
              <w:rPr>
                <w:rFonts w:cs="Arial"/>
                <w:szCs w:val="22"/>
                <w:lang w:val="en-GB"/>
              </w:rPr>
              <w:t>3. Not required under legislation, but communicated through published supervisory guidelines</w:t>
            </w:r>
          </w:p>
        </w:tc>
        <w:tc>
          <w:tcPr>
            <w:tcW w:w="0" w:type="auto"/>
          </w:tcPr>
          <w:p w14:paraId="4D0F844A" w14:textId="77777777" w:rsidR="00FC30A7" w:rsidRPr="00FC30A7" w:rsidRDefault="00FC30A7" w:rsidP="00773BEC">
            <w:pPr>
              <w:rPr>
                <w:rFonts w:cs="Arial"/>
                <w:szCs w:val="22"/>
                <w:lang w:val="en-GB"/>
              </w:rPr>
            </w:pPr>
            <w:r w:rsidRPr="00FC30A7">
              <w:rPr>
                <w:rFonts w:cs="Arial"/>
                <w:szCs w:val="22"/>
                <w:lang w:val="en-GB"/>
              </w:rPr>
              <w:t>4. Not required under legislation or published supervisory guidelines, but insurers are advised when supervisory expectations are not being met</w:t>
            </w:r>
          </w:p>
        </w:tc>
        <w:tc>
          <w:tcPr>
            <w:tcW w:w="0" w:type="auto"/>
          </w:tcPr>
          <w:p w14:paraId="6752DC8D" w14:textId="77777777" w:rsidR="00FC30A7" w:rsidRPr="00FC30A7" w:rsidRDefault="00FC30A7" w:rsidP="00773BEC">
            <w:pPr>
              <w:rPr>
                <w:rFonts w:cs="Arial"/>
                <w:szCs w:val="22"/>
                <w:lang w:val="en-GB"/>
              </w:rPr>
            </w:pPr>
            <w:r w:rsidRPr="00FC30A7">
              <w:rPr>
                <w:rFonts w:cs="Arial"/>
                <w:szCs w:val="22"/>
                <w:lang w:val="en-GB"/>
              </w:rPr>
              <w:t>5. There is no such requirement or expectation</w:t>
            </w:r>
          </w:p>
        </w:tc>
      </w:tr>
      <w:tr w:rsidR="00FC30A7" w:rsidRPr="00D33E36" w14:paraId="6C8CC290" w14:textId="77777777" w:rsidTr="00773BEC">
        <w:tc>
          <w:tcPr>
            <w:tcW w:w="0" w:type="auto"/>
          </w:tcPr>
          <w:p w14:paraId="77D2A10B" w14:textId="77777777" w:rsidR="00FC30A7" w:rsidRPr="00FC30A7" w:rsidRDefault="00FC30A7" w:rsidP="00773BEC">
            <w:pPr>
              <w:rPr>
                <w:rFonts w:cs="Arial"/>
                <w:szCs w:val="22"/>
                <w:lang w:val="en-GB"/>
              </w:rPr>
            </w:pPr>
            <w:r w:rsidRPr="00FC30A7">
              <w:rPr>
                <w:rFonts w:cs="Arial"/>
                <w:szCs w:val="22"/>
                <w:lang w:val="en-GB"/>
              </w:rPr>
              <w:lastRenderedPageBreak/>
              <w:t>a. The Board adopts and overseas the effective implementation of a written remuneration policy</w:t>
            </w:r>
          </w:p>
        </w:tc>
        <w:tc>
          <w:tcPr>
            <w:tcW w:w="0" w:type="auto"/>
          </w:tcPr>
          <w:p w14:paraId="6679151C" w14:textId="77777777" w:rsidR="00FC30A7" w:rsidRPr="00FC30A7" w:rsidRDefault="00FC30A7" w:rsidP="00773BEC">
            <w:pPr>
              <w:rPr>
                <w:rFonts w:cs="Arial"/>
                <w:szCs w:val="22"/>
                <w:lang w:val="en-GB"/>
              </w:rPr>
            </w:pPr>
          </w:p>
        </w:tc>
        <w:tc>
          <w:tcPr>
            <w:tcW w:w="0" w:type="auto"/>
          </w:tcPr>
          <w:p w14:paraId="4E2BC596" w14:textId="77777777" w:rsidR="00FC30A7" w:rsidRPr="00FC30A7" w:rsidRDefault="00FC30A7" w:rsidP="00773BEC">
            <w:pPr>
              <w:rPr>
                <w:rFonts w:cs="Arial"/>
                <w:szCs w:val="22"/>
                <w:lang w:val="en-GB"/>
              </w:rPr>
            </w:pPr>
          </w:p>
        </w:tc>
        <w:tc>
          <w:tcPr>
            <w:tcW w:w="0" w:type="auto"/>
          </w:tcPr>
          <w:p w14:paraId="0047F359" w14:textId="77777777" w:rsidR="00FC30A7" w:rsidRPr="00FC30A7" w:rsidRDefault="00FC30A7" w:rsidP="00773BEC">
            <w:pPr>
              <w:rPr>
                <w:rFonts w:cs="Arial"/>
                <w:szCs w:val="22"/>
                <w:lang w:val="en-GB"/>
              </w:rPr>
            </w:pPr>
          </w:p>
        </w:tc>
        <w:tc>
          <w:tcPr>
            <w:tcW w:w="0" w:type="auto"/>
          </w:tcPr>
          <w:p w14:paraId="634F475D" w14:textId="77777777" w:rsidR="00FC30A7" w:rsidRPr="00FC30A7" w:rsidRDefault="00FC30A7" w:rsidP="00773BEC">
            <w:pPr>
              <w:rPr>
                <w:rFonts w:cs="Arial"/>
                <w:szCs w:val="22"/>
                <w:lang w:val="en-GB"/>
              </w:rPr>
            </w:pPr>
          </w:p>
        </w:tc>
        <w:tc>
          <w:tcPr>
            <w:tcW w:w="0" w:type="auto"/>
          </w:tcPr>
          <w:p w14:paraId="7371B72A" w14:textId="77777777" w:rsidR="00FC30A7" w:rsidRPr="00FC30A7" w:rsidRDefault="00FC30A7" w:rsidP="00773BEC">
            <w:pPr>
              <w:rPr>
                <w:rFonts w:cs="Arial"/>
                <w:szCs w:val="22"/>
                <w:lang w:val="en-GB"/>
              </w:rPr>
            </w:pPr>
          </w:p>
        </w:tc>
      </w:tr>
      <w:tr w:rsidR="00FC30A7" w:rsidRPr="00D33E36" w14:paraId="61F3E9B7" w14:textId="77777777" w:rsidTr="00773BEC">
        <w:tc>
          <w:tcPr>
            <w:tcW w:w="0" w:type="auto"/>
          </w:tcPr>
          <w:p w14:paraId="6F10F556" w14:textId="77777777" w:rsidR="00FC30A7" w:rsidRPr="00FC30A7" w:rsidRDefault="00FC30A7" w:rsidP="00773BEC">
            <w:pPr>
              <w:rPr>
                <w:rFonts w:cs="Arial"/>
                <w:szCs w:val="22"/>
                <w:lang w:val="en-GB"/>
              </w:rPr>
            </w:pPr>
            <w:r w:rsidRPr="00FC30A7">
              <w:rPr>
                <w:rFonts w:cs="Arial"/>
                <w:szCs w:val="22"/>
                <w:lang w:val="en-GB"/>
              </w:rPr>
              <w:t>b. The remuneration policy does not induce excessive or inappropriate risk taking</w:t>
            </w:r>
          </w:p>
        </w:tc>
        <w:tc>
          <w:tcPr>
            <w:tcW w:w="0" w:type="auto"/>
          </w:tcPr>
          <w:p w14:paraId="78A0DB26" w14:textId="77777777" w:rsidR="00FC30A7" w:rsidRPr="00FC30A7" w:rsidRDefault="00FC30A7" w:rsidP="00773BEC">
            <w:pPr>
              <w:rPr>
                <w:rFonts w:cs="Arial"/>
                <w:szCs w:val="22"/>
                <w:lang w:val="en-GB"/>
              </w:rPr>
            </w:pPr>
          </w:p>
        </w:tc>
        <w:tc>
          <w:tcPr>
            <w:tcW w:w="0" w:type="auto"/>
          </w:tcPr>
          <w:p w14:paraId="4E044B32" w14:textId="77777777" w:rsidR="00FC30A7" w:rsidRPr="00FC30A7" w:rsidRDefault="00FC30A7" w:rsidP="00773BEC">
            <w:pPr>
              <w:rPr>
                <w:rFonts w:cs="Arial"/>
                <w:szCs w:val="22"/>
                <w:lang w:val="en-GB"/>
              </w:rPr>
            </w:pPr>
          </w:p>
        </w:tc>
        <w:tc>
          <w:tcPr>
            <w:tcW w:w="0" w:type="auto"/>
          </w:tcPr>
          <w:p w14:paraId="15C5A9E3" w14:textId="77777777" w:rsidR="00FC30A7" w:rsidRPr="00FC30A7" w:rsidRDefault="00FC30A7" w:rsidP="00773BEC">
            <w:pPr>
              <w:rPr>
                <w:rFonts w:cs="Arial"/>
                <w:szCs w:val="22"/>
                <w:lang w:val="en-GB"/>
              </w:rPr>
            </w:pPr>
          </w:p>
        </w:tc>
        <w:tc>
          <w:tcPr>
            <w:tcW w:w="0" w:type="auto"/>
          </w:tcPr>
          <w:p w14:paraId="5B133272" w14:textId="77777777" w:rsidR="00FC30A7" w:rsidRPr="00FC30A7" w:rsidRDefault="00FC30A7" w:rsidP="00773BEC">
            <w:pPr>
              <w:rPr>
                <w:rFonts w:cs="Arial"/>
                <w:szCs w:val="22"/>
                <w:lang w:val="en-GB"/>
              </w:rPr>
            </w:pPr>
          </w:p>
        </w:tc>
        <w:tc>
          <w:tcPr>
            <w:tcW w:w="0" w:type="auto"/>
          </w:tcPr>
          <w:p w14:paraId="0A83161C" w14:textId="77777777" w:rsidR="00FC30A7" w:rsidRPr="00FC30A7" w:rsidRDefault="00FC30A7" w:rsidP="00773BEC">
            <w:pPr>
              <w:rPr>
                <w:rFonts w:cs="Arial"/>
                <w:szCs w:val="22"/>
                <w:lang w:val="en-GB"/>
              </w:rPr>
            </w:pPr>
          </w:p>
        </w:tc>
      </w:tr>
      <w:tr w:rsidR="00FC30A7" w:rsidRPr="00D33E36" w14:paraId="4F27CAF2" w14:textId="77777777" w:rsidTr="00773BEC">
        <w:tc>
          <w:tcPr>
            <w:tcW w:w="0" w:type="auto"/>
          </w:tcPr>
          <w:p w14:paraId="6559FE80" w14:textId="77777777" w:rsidR="00FC30A7" w:rsidRPr="00FC30A7" w:rsidRDefault="00FC30A7" w:rsidP="00773BEC">
            <w:pPr>
              <w:rPr>
                <w:rFonts w:cs="Arial"/>
                <w:szCs w:val="22"/>
                <w:lang w:val="en-GB"/>
              </w:rPr>
            </w:pPr>
            <w:r w:rsidRPr="00FC30A7">
              <w:rPr>
                <w:rFonts w:cs="Arial"/>
                <w:szCs w:val="22"/>
                <w:lang w:val="en-GB"/>
              </w:rPr>
              <w:t>c. The remuneration policy is in line with the corporate culture, objectives, strategies, identified risk appetite and long term interests of the insurer</w:t>
            </w:r>
          </w:p>
        </w:tc>
        <w:tc>
          <w:tcPr>
            <w:tcW w:w="0" w:type="auto"/>
          </w:tcPr>
          <w:p w14:paraId="4885595A" w14:textId="77777777" w:rsidR="00FC30A7" w:rsidRPr="00FC30A7" w:rsidRDefault="00FC30A7" w:rsidP="00773BEC">
            <w:pPr>
              <w:rPr>
                <w:rFonts w:cs="Arial"/>
                <w:szCs w:val="22"/>
                <w:lang w:val="en-GB"/>
              </w:rPr>
            </w:pPr>
          </w:p>
        </w:tc>
        <w:tc>
          <w:tcPr>
            <w:tcW w:w="0" w:type="auto"/>
          </w:tcPr>
          <w:p w14:paraId="3EC1BE44" w14:textId="77777777" w:rsidR="00FC30A7" w:rsidRPr="00FC30A7" w:rsidRDefault="00FC30A7" w:rsidP="00773BEC">
            <w:pPr>
              <w:rPr>
                <w:rFonts w:cs="Arial"/>
                <w:szCs w:val="22"/>
                <w:lang w:val="en-GB"/>
              </w:rPr>
            </w:pPr>
          </w:p>
        </w:tc>
        <w:tc>
          <w:tcPr>
            <w:tcW w:w="0" w:type="auto"/>
          </w:tcPr>
          <w:p w14:paraId="29AD181D" w14:textId="77777777" w:rsidR="00FC30A7" w:rsidRPr="00FC30A7" w:rsidRDefault="00FC30A7" w:rsidP="00773BEC">
            <w:pPr>
              <w:rPr>
                <w:rFonts w:cs="Arial"/>
                <w:szCs w:val="22"/>
                <w:lang w:val="en-GB"/>
              </w:rPr>
            </w:pPr>
          </w:p>
        </w:tc>
        <w:tc>
          <w:tcPr>
            <w:tcW w:w="0" w:type="auto"/>
          </w:tcPr>
          <w:p w14:paraId="7082C91A" w14:textId="77777777" w:rsidR="00FC30A7" w:rsidRPr="00FC30A7" w:rsidRDefault="00FC30A7" w:rsidP="00773BEC">
            <w:pPr>
              <w:rPr>
                <w:rFonts w:cs="Arial"/>
                <w:szCs w:val="22"/>
                <w:lang w:val="en-GB"/>
              </w:rPr>
            </w:pPr>
          </w:p>
        </w:tc>
        <w:tc>
          <w:tcPr>
            <w:tcW w:w="0" w:type="auto"/>
          </w:tcPr>
          <w:p w14:paraId="6469EFF7" w14:textId="77777777" w:rsidR="00FC30A7" w:rsidRPr="00FC30A7" w:rsidRDefault="00FC30A7" w:rsidP="00773BEC">
            <w:pPr>
              <w:rPr>
                <w:rFonts w:cs="Arial"/>
                <w:szCs w:val="22"/>
                <w:lang w:val="en-GB"/>
              </w:rPr>
            </w:pPr>
          </w:p>
        </w:tc>
      </w:tr>
      <w:tr w:rsidR="00FC30A7" w:rsidRPr="00D33E36" w14:paraId="6051C5BC" w14:textId="77777777" w:rsidTr="00773BEC">
        <w:tc>
          <w:tcPr>
            <w:tcW w:w="0" w:type="auto"/>
          </w:tcPr>
          <w:p w14:paraId="44A17530" w14:textId="77777777" w:rsidR="00FC30A7" w:rsidRPr="00FC30A7" w:rsidRDefault="00FC30A7" w:rsidP="00773BEC">
            <w:pPr>
              <w:rPr>
                <w:rFonts w:cs="Arial"/>
                <w:szCs w:val="22"/>
                <w:lang w:val="en-GB"/>
              </w:rPr>
            </w:pPr>
            <w:r w:rsidRPr="00FC30A7">
              <w:rPr>
                <w:rFonts w:cs="Arial"/>
                <w:szCs w:val="22"/>
                <w:lang w:val="en-GB"/>
              </w:rPr>
              <w:t>d. The remuneration policy has proper regard to the interests of the insurer’s policyholders and other stakeholders</w:t>
            </w:r>
          </w:p>
        </w:tc>
        <w:tc>
          <w:tcPr>
            <w:tcW w:w="0" w:type="auto"/>
          </w:tcPr>
          <w:p w14:paraId="01199306" w14:textId="77777777" w:rsidR="00FC30A7" w:rsidRPr="00FC30A7" w:rsidRDefault="00FC30A7" w:rsidP="00773BEC">
            <w:pPr>
              <w:rPr>
                <w:rFonts w:cs="Arial"/>
                <w:szCs w:val="22"/>
                <w:lang w:val="en-GB"/>
              </w:rPr>
            </w:pPr>
          </w:p>
        </w:tc>
        <w:tc>
          <w:tcPr>
            <w:tcW w:w="0" w:type="auto"/>
          </w:tcPr>
          <w:p w14:paraId="4D2A05D3" w14:textId="77777777" w:rsidR="00FC30A7" w:rsidRPr="00FC30A7" w:rsidRDefault="00FC30A7" w:rsidP="00773BEC">
            <w:pPr>
              <w:rPr>
                <w:rFonts w:cs="Arial"/>
                <w:szCs w:val="22"/>
                <w:lang w:val="en-GB"/>
              </w:rPr>
            </w:pPr>
          </w:p>
        </w:tc>
        <w:tc>
          <w:tcPr>
            <w:tcW w:w="0" w:type="auto"/>
          </w:tcPr>
          <w:p w14:paraId="602E55C7" w14:textId="77777777" w:rsidR="00FC30A7" w:rsidRPr="00FC30A7" w:rsidRDefault="00FC30A7" w:rsidP="00773BEC">
            <w:pPr>
              <w:rPr>
                <w:rFonts w:cs="Arial"/>
                <w:szCs w:val="22"/>
                <w:lang w:val="en-GB"/>
              </w:rPr>
            </w:pPr>
          </w:p>
        </w:tc>
        <w:tc>
          <w:tcPr>
            <w:tcW w:w="0" w:type="auto"/>
          </w:tcPr>
          <w:p w14:paraId="6C9DAEB3" w14:textId="77777777" w:rsidR="00FC30A7" w:rsidRPr="00FC30A7" w:rsidRDefault="00FC30A7" w:rsidP="00773BEC">
            <w:pPr>
              <w:rPr>
                <w:rFonts w:cs="Arial"/>
                <w:szCs w:val="22"/>
                <w:lang w:val="en-GB"/>
              </w:rPr>
            </w:pPr>
          </w:p>
        </w:tc>
        <w:tc>
          <w:tcPr>
            <w:tcW w:w="0" w:type="auto"/>
          </w:tcPr>
          <w:p w14:paraId="7843E915" w14:textId="77777777" w:rsidR="00FC30A7" w:rsidRPr="00FC30A7" w:rsidRDefault="00FC30A7" w:rsidP="00773BEC">
            <w:pPr>
              <w:rPr>
                <w:rFonts w:cs="Arial"/>
                <w:szCs w:val="22"/>
                <w:lang w:val="en-GB"/>
              </w:rPr>
            </w:pPr>
          </w:p>
        </w:tc>
      </w:tr>
      <w:tr w:rsidR="00FC30A7" w:rsidRPr="00D33E36" w14:paraId="10A85D44" w14:textId="77777777" w:rsidTr="00773BEC">
        <w:tc>
          <w:tcPr>
            <w:tcW w:w="0" w:type="auto"/>
          </w:tcPr>
          <w:p w14:paraId="3C1BA7EC" w14:textId="77777777" w:rsidR="00FC30A7" w:rsidRPr="00FC30A7" w:rsidRDefault="00FC30A7" w:rsidP="00773BEC">
            <w:pPr>
              <w:rPr>
                <w:rFonts w:cs="Arial"/>
                <w:szCs w:val="22"/>
                <w:lang w:val="en-GB"/>
              </w:rPr>
            </w:pPr>
            <w:r w:rsidRPr="00FC30A7">
              <w:rPr>
                <w:rFonts w:cs="Arial"/>
                <w:szCs w:val="22"/>
                <w:lang w:val="en-GB"/>
              </w:rPr>
              <w:t>e. The remuneration policy, at a minimum, covers those individuals who are members of the Board, Senior Management, Key Persons in Control Functions and other employees whose actions may have a material impact on the risk exposure of the insurer (major risk-taking staff)</w:t>
            </w:r>
          </w:p>
        </w:tc>
        <w:tc>
          <w:tcPr>
            <w:tcW w:w="0" w:type="auto"/>
          </w:tcPr>
          <w:p w14:paraId="0C05CE6C" w14:textId="77777777" w:rsidR="00FC30A7" w:rsidRPr="00FC30A7" w:rsidRDefault="00FC30A7" w:rsidP="00773BEC">
            <w:pPr>
              <w:rPr>
                <w:rFonts w:cs="Arial"/>
                <w:szCs w:val="22"/>
                <w:lang w:val="en-GB"/>
              </w:rPr>
            </w:pPr>
          </w:p>
        </w:tc>
        <w:tc>
          <w:tcPr>
            <w:tcW w:w="0" w:type="auto"/>
          </w:tcPr>
          <w:p w14:paraId="55CCB5DD" w14:textId="77777777" w:rsidR="00FC30A7" w:rsidRPr="00FC30A7" w:rsidRDefault="00FC30A7" w:rsidP="00773BEC">
            <w:pPr>
              <w:rPr>
                <w:rFonts w:cs="Arial"/>
                <w:szCs w:val="22"/>
                <w:lang w:val="en-GB"/>
              </w:rPr>
            </w:pPr>
          </w:p>
        </w:tc>
        <w:tc>
          <w:tcPr>
            <w:tcW w:w="0" w:type="auto"/>
          </w:tcPr>
          <w:p w14:paraId="2969B4B5" w14:textId="77777777" w:rsidR="00FC30A7" w:rsidRPr="00FC30A7" w:rsidRDefault="00FC30A7" w:rsidP="00773BEC">
            <w:pPr>
              <w:rPr>
                <w:rFonts w:cs="Arial"/>
                <w:szCs w:val="22"/>
                <w:lang w:val="en-GB"/>
              </w:rPr>
            </w:pPr>
          </w:p>
        </w:tc>
        <w:tc>
          <w:tcPr>
            <w:tcW w:w="0" w:type="auto"/>
          </w:tcPr>
          <w:p w14:paraId="574639ED" w14:textId="77777777" w:rsidR="00FC30A7" w:rsidRPr="00FC30A7" w:rsidRDefault="00FC30A7" w:rsidP="00773BEC">
            <w:pPr>
              <w:rPr>
                <w:rFonts w:cs="Arial"/>
                <w:szCs w:val="22"/>
                <w:lang w:val="en-GB"/>
              </w:rPr>
            </w:pPr>
          </w:p>
        </w:tc>
        <w:tc>
          <w:tcPr>
            <w:tcW w:w="0" w:type="auto"/>
          </w:tcPr>
          <w:p w14:paraId="3C291F73" w14:textId="77777777" w:rsidR="00FC30A7" w:rsidRPr="00FC30A7" w:rsidRDefault="00FC30A7" w:rsidP="00773BEC">
            <w:pPr>
              <w:rPr>
                <w:rFonts w:cs="Arial"/>
                <w:szCs w:val="22"/>
                <w:lang w:val="en-GB"/>
              </w:rPr>
            </w:pPr>
          </w:p>
        </w:tc>
      </w:tr>
    </w:tbl>
    <w:p w14:paraId="260EAF0E" w14:textId="77777777" w:rsidR="00FC30A7" w:rsidRPr="00FC30A7" w:rsidRDefault="00FC30A7" w:rsidP="00FC30A7">
      <w:pPr>
        <w:rPr>
          <w:rFonts w:cs="Arial"/>
          <w:lang w:val="en-US"/>
        </w:rPr>
      </w:pPr>
    </w:p>
    <w:p w14:paraId="642A7F7D" w14:textId="77777777" w:rsidR="00FC30A7" w:rsidRPr="00FC30A7" w:rsidRDefault="00FC30A7" w:rsidP="00FC30A7">
      <w:pPr>
        <w:rPr>
          <w:rFonts w:cs="Arial"/>
          <w:lang w:val="en-US"/>
        </w:rPr>
      </w:pPr>
    </w:p>
    <w:p w14:paraId="4D69C776"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How does YOUR AUTHORITY assess the performance of an insurer’s Board in adopting and overseeing the design and implementation of an appropriate remuneration policy?</w:t>
      </w:r>
    </w:p>
    <w:p w14:paraId="6E15C6AB" w14:textId="77777777" w:rsidR="00FC30A7" w:rsidRPr="00FC30A7" w:rsidRDefault="00FC30A7" w:rsidP="00FC30A7">
      <w:pPr>
        <w:pStyle w:val="ListParagraph"/>
        <w:numPr>
          <w:ilvl w:val="1"/>
          <w:numId w:val="16"/>
        </w:numPr>
        <w:rPr>
          <w:rFonts w:ascii="Arial" w:hAnsi="Arial" w:cs="Arial"/>
          <w:lang w:val="en-GB"/>
        </w:rPr>
      </w:pPr>
      <w:r w:rsidRPr="00FC30A7">
        <w:rPr>
          <w:rFonts w:ascii="Arial" w:hAnsi="Arial" w:cs="Arial"/>
          <w:lang w:val="en-GB"/>
        </w:rPr>
        <w:t>Performance is regularly assessed.</w:t>
      </w:r>
    </w:p>
    <w:p w14:paraId="54736EED" w14:textId="77777777" w:rsidR="00FC30A7" w:rsidRPr="00FC30A7" w:rsidRDefault="00FC30A7" w:rsidP="00FC30A7">
      <w:pPr>
        <w:pStyle w:val="ListParagraph"/>
        <w:numPr>
          <w:ilvl w:val="1"/>
          <w:numId w:val="16"/>
        </w:numPr>
        <w:rPr>
          <w:rFonts w:ascii="Arial" w:hAnsi="Arial" w:cs="Arial"/>
          <w:lang w:val="en-GB"/>
        </w:rPr>
      </w:pPr>
      <w:r w:rsidRPr="00FC30A7">
        <w:rPr>
          <w:rFonts w:ascii="Arial" w:hAnsi="Arial" w:cs="Arial"/>
          <w:lang w:val="en-GB"/>
        </w:rPr>
        <w:t>Performance is occasionally assessed even when there are no supervisory concerns.</w:t>
      </w:r>
    </w:p>
    <w:p w14:paraId="6B736E02" w14:textId="77777777" w:rsidR="00FC30A7" w:rsidRPr="00FC30A7" w:rsidRDefault="00FC30A7" w:rsidP="00FC30A7">
      <w:pPr>
        <w:pStyle w:val="ListParagraph"/>
        <w:numPr>
          <w:ilvl w:val="1"/>
          <w:numId w:val="16"/>
        </w:numPr>
        <w:rPr>
          <w:rFonts w:ascii="Arial" w:hAnsi="Arial" w:cs="Arial"/>
          <w:lang w:val="en-GB"/>
        </w:rPr>
      </w:pPr>
      <w:r w:rsidRPr="00FC30A7">
        <w:rPr>
          <w:rFonts w:ascii="Arial" w:hAnsi="Arial" w:cs="Arial"/>
          <w:lang w:val="en-GB"/>
        </w:rPr>
        <w:t>Performance is assessed only in cases of actual or potential supervisory concerns.</w:t>
      </w:r>
    </w:p>
    <w:p w14:paraId="465042DB" w14:textId="77777777" w:rsidR="00FC30A7" w:rsidRPr="00FC30A7" w:rsidRDefault="00FC30A7" w:rsidP="00FC30A7">
      <w:pPr>
        <w:pStyle w:val="ListParagraph"/>
        <w:numPr>
          <w:ilvl w:val="1"/>
          <w:numId w:val="16"/>
        </w:numPr>
        <w:rPr>
          <w:rFonts w:ascii="Arial" w:hAnsi="Arial" w:cs="Arial"/>
          <w:lang w:val="en-GB"/>
        </w:rPr>
      </w:pPr>
      <w:r w:rsidRPr="00FC30A7">
        <w:rPr>
          <w:rFonts w:ascii="Arial" w:hAnsi="Arial" w:cs="Arial"/>
          <w:lang w:val="en-GB"/>
        </w:rPr>
        <w:t>Performance is seldom assessed, even in cases of actual supervisory concerns.</w:t>
      </w:r>
    </w:p>
    <w:p w14:paraId="1021966A" w14:textId="77777777" w:rsidR="00FC30A7" w:rsidRPr="00FC30A7" w:rsidRDefault="00FC30A7" w:rsidP="00FC30A7">
      <w:pPr>
        <w:pStyle w:val="ListParagraph"/>
        <w:numPr>
          <w:ilvl w:val="1"/>
          <w:numId w:val="16"/>
        </w:numPr>
        <w:rPr>
          <w:rFonts w:ascii="Arial" w:hAnsi="Arial" w:cs="Arial"/>
          <w:lang w:val="en-GB"/>
        </w:rPr>
      </w:pPr>
      <w:r w:rsidRPr="00FC30A7">
        <w:rPr>
          <w:rFonts w:ascii="Arial" w:hAnsi="Arial" w:cs="Arial"/>
          <w:lang w:val="en-GB"/>
        </w:rPr>
        <w:t xml:space="preserve">There is no such requirement or expectation in YOUR JURISDICTION.  </w:t>
      </w:r>
    </w:p>
    <w:p w14:paraId="26934085" w14:textId="77777777" w:rsidR="00FC30A7" w:rsidRPr="00FC30A7" w:rsidRDefault="00FC30A7" w:rsidP="00FC30A7">
      <w:pPr>
        <w:rPr>
          <w:rFonts w:cs="Arial"/>
          <w:lang w:val="en-US"/>
        </w:rPr>
      </w:pPr>
    </w:p>
    <w:p w14:paraId="7A1EF785"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lastRenderedPageBreak/>
        <w:t>During the last three years, has YOUR AUTHORITY taken appropriate action to resolve supervisory concerns regarding the performance of an insurer’s Board in respect of the insurer’s remuneration policy?</w:t>
      </w:r>
    </w:p>
    <w:p w14:paraId="5DFFA88D" w14:textId="53A0DCBC" w:rsidR="00FC30A7" w:rsidRPr="00FC30A7" w:rsidRDefault="00FC30A7" w:rsidP="00FC30A7">
      <w:pPr>
        <w:pStyle w:val="ListParagraph"/>
        <w:numPr>
          <w:ilvl w:val="1"/>
          <w:numId w:val="31"/>
        </w:numPr>
        <w:rPr>
          <w:rFonts w:ascii="Arial" w:hAnsi="Arial" w:cs="Arial"/>
          <w:lang w:val="en-GB"/>
        </w:rPr>
      </w:pPr>
      <w:r w:rsidRPr="00FC30A7">
        <w:rPr>
          <w:rFonts w:ascii="Arial" w:hAnsi="Arial" w:cs="Arial"/>
          <w:lang w:val="en-GB"/>
        </w:rPr>
        <w:t xml:space="preserve">Yes, YOUR AUTHORITY has taken appropriate action. </w:t>
      </w:r>
    </w:p>
    <w:p w14:paraId="33F2175E" w14:textId="5D40FD13" w:rsidR="00FC30A7" w:rsidRPr="00FC30A7" w:rsidRDefault="00FC30A7" w:rsidP="00FC30A7">
      <w:pPr>
        <w:pStyle w:val="ListParagraph"/>
        <w:numPr>
          <w:ilvl w:val="1"/>
          <w:numId w:val="31"/>
        </w:numPr>
        <w:rPr>
          <w:rFonts w:ascii="Arial" w:hAnsi="Arial" w:cs="Arial"/>
          <w:lang w:val="en-GB"/>
        </w:rPr>
      </w:pPr>
      <w:r w:rsidRPr="00FC30A7">
        <w:rPr>
          <w:rFonts w:ascii="Arial" w:hAnsi="Arial" w:cs="Arial"/>
          <w:lang w:val="en-GB"/>
        </w:rPr>
        <w:t>No.</w:t>
      </w:r>
    </w:p>
    <w:p w14:paraId="69774B6F" w14:textId="74C6CA7B" w:rsidR="00FC30A7" w:rsidRPr="00FC30A7" w:rsidRDefault="00FC30A7" w:rsidP="00FC30A7">
      <w:pPr>
        <w:pStyle w:val="ListParagraph"/>
        <w:numPr>
          <w:ilvl w:val="1"/>
          <w:numId w:val="31"/>
        </w:numPr>
        <w:rPr>
          <w:rFonts w:ascii="Arial" w:hAnsi="Arial" w:cs="Arial"/>
          <w:lang w:val="en-GB"/>
        </w:rPr>
      </w:pPr>
      <w:r w:rsidRPr="00FC30A7">
        <w:rPr>
          <w:rFonts w:ascii="Arial" w:hAnsi="Arial" w:cs="Arial"/>
          <w:lang w:val="en-GB"/>
        </w:rPr>
        <w:t>This question is not applicable, because no such concerns arose during the last three years.</w:t>
      </w:r>
    </w:p>
    <w:p w14:paraId="59546BE1" w14:textId="77777777" w:rsidR="00FC30A7" w:rsidRPr="00FC30A7" w:rsidRDefault="00FC30A7" w:rsidP="00FC30A7">
      <w:pPr>
        <w:rPr>
          <w:rFonts w:cs="Arial"/>
          <w:lang w:val="en-GB"/>
        </w:rPr>
      </w:pPr>
    </w:p>
    <w:p w14:paraId="16BB74B4"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During the last three years, to what extent has YOUR AUTHORITY taken appropriate action to resolve supervisory concerns regarding the performance of an insurer’s Board in respect of the insurer’s remuneration policy?</w:t>
      </w:r>
    </w:p>
    <w:p w14:paraId="3078DF54" w14:textId="77777777" w:rsidR="00FC30A7" w:rsidRPr="00FC30A7" w:rsidRDefault="00FC30A7" w:rsidP="00FC30A7">
      <w:pPr>
        <w:pStyle w:val="ListParagraph"/>
        <w:numPr>
          <w:ilvl w:val="1"/>
          <w:numId w:val="15"/>
        </w:numPr>
        <w:rPr>
          <w:rFonts w:ascii="Arial" w:hAnsi="Arial" w:cs="Arial"/>
          <w:lang w:val="en-GB"/>
        </w:rPr>
      </w:pPr>
      <w:r w:rsidRPr="00FC30A7">
        <w:rPr>
          <w:rFonts w:ascii="Arial" w:hAnsi="Arial" w:cs="Arial"/>
          <w:lang w:val="en-GB"/>
        </w:rPr>
        <w:t>All concerns were resolved.</w:t>
      </w:r>
    </w:p>
    <w:p w14:paraId="281C6D5D" w14:textId="77777777" w:rsidR="00FC30A7" w:rsidRPr="00FC30A7" w:rsidRDefault="00FC30A7" w:rsidP="00FC30A7">
      <w:pPr>
        <w:pStyle w:val="ListParagraph"/>
        <w:numPr>
          <w:ilvl w:val="1"/>
          <w:numId w:val="15"/>
        </w:numPr>
        <w:rPr>
          <w:rFonts w:ascii="Arial" w:hAnsi="Arial" w:cs="Arial"/>
          <w:lang w:val="en-GB"/>
        </w:rPr>
      </w:pPr>
      <w:r w:rsidRPr="00FC30A7">
        <w:rPr>
          <w:rFonts w:ascii="Arial" w:hAnsi="Arial" w:cs="Arial"/>
          <w:lang w:val="en-GB"/>
        </w:rPr>
        <w:t>Most concerns were resolved.</w:t>
      </w:r>
    </w:p>
    <w:p w14:paraId="659C4613" w14:textId="77777777" w:rsidR="00FC30A7" w:rsidRPr="00FC30A7" w:rsidRDefault="00FC30A7" w:rsidP="00FC30A7">
      <w:pPr>
        <w:pStyle w:val="ListParagraph"/>
        <w:numPr>
          <w:ilvl w:val="1"/>
          <w:numId w:val="15"/>
        </w:numPr>
        <w:rPr>
          <w:rFonts w:ascii="Arial" w:hAnsi="Arial" w:cs="Arial"/>
          <w:lang w:val="en-GB"/>
        </w:rPr>
      </w:pPr>
      <w:r w:rsidRPr="00FC30A7">
        <w:rPr>
          <w:rFonts w:ascii="Arial" w:hAnsi="Arial" w:cs="Arial"/>
          <w:lang w:val="en-GB"/>
        </w:rPr>
        <w:t>Some concerns were resolved.</w:t>
      </w:r>
    </w:p>
    <w:p w14:paraId="37393712" w14:textId="77777777" w:rsidR="00FC30A7" w:rsidRPr="00FC30A7" w:rsidRDefault="00FC30A7" w:rsidP="00FC30A7">
      <w:pPr>
        <w:pStyle w:val="ListParagraph"/>
        <w:numPr>
          <w:ilvl w:val="1"/>
          <w:numId w:val="15"/>
        </w:numPr>
        <w:rPr>
          <w:rFonts w:ascii="Arial" w:hAnsi="Arial" w:cs="Arial"/>
          <w:lang w:val="en-GB"/>
        </w:rPr>
      </w:pPr>
      <w:r w:rsidRPr="00FC30A7">
        <w:rPr>
          <w:rFonts w:ascii="Arial" w:hAnsi="Arial" w:cs="Arial"/>
          <w:lang w:val="en-GB"/>
        </w:rPr>
        <w:t>Most concerns were not resolved.</w:t>
      </w:r>
    </w:p>
    <w:p w14:paraId="29028428" w14:textId="77777777" w:rsidR="00FC30A7" w:rsidRPr="00FC30A7" w:rsidRDefault="00FC30A7" w:rsidP="00FC30A7">
      <w:pPr>
        <w:pStyle w:val="ListParagraph"/>
        <w:numPr>
          <w:ilvl w:val="1"/>
          <w:numId w:val="15"/>
        </w:numPr>
        <w:rPr>
          <w:rFonts w:ascii="Arial" w:hAnsi="Arial" w:cs="Arial"/>
          <w:lang w:val="en-GB"/>
        </w:rPr>
      </w:pPr>
      <w:r w:rsidRPr="00FC30A7">
        <w:rPr>
          <w:rFonts w:ascii="Arial" w:hAnsi="Arial" w:cs="Arial"/>
          <w:lang w:val="en-GB"/>
        </w:rPr>
        <w:t xml:space="preserve">There is no such requirement or expectation in YOUR JURISDICTION.  </w:t>
      </w:r>
    </w:p>
    <w:p w14:paraId="6094CB78" w14:textId="77777777" w:rsidR="00FC30A7" w:rsidRPr="00FC30A7" w:rsidRDefault="00FC30A7" w:rsidP="00FC30A7">
      <w:pPr>
        <w:pStyle w:val="ListParagraph"/>
        <w:numPr>
          <w:ilvl w:val="1"/>
          <w:numId w:val="15"/>
        </w:numPr>
        <w:rPr>
          <w:rFonts w:ascii="Arial" w:hAnsi="Arial" w:cs="Arial"/>
          <w:lang w:val="en-GB"/>
        </w:rPr>
      </w:pPr>
      <w:r w:rsidRPr="00FC30A7">
        <w:rPr>
          <w:rFonts w:ascii="Arial" w:hAnsi="Arial" w:cs="Arial"/>
          <w:lang w:val="en-GB"/>
        </w:rPr>
        <w:t>This question is not applicable, because no such concerns arose during the last three years.</w:t>
      </w:r>
    </w:p>
    <w:p w14:paraId="1CCA2BAC" w14:textId="77777777" w:rsidR="00FC30A7" w:rsidRPr="00FC30A7" w:rsidRDefault="00FC30A7" w:rsidP="00FC30A7">
      <w:pPr>
        <w:rPr>
          <w:rFonts w:cs="Arial"/>
          <w:lang w:val="en-US"/>
        </w:rPr>
      </w:pPr>
    </w:p>
    <w:p w14:paraId="12FA2720" w14:textId="1981759C" w:rsidR="00FC30A7" w:rsidRDefault="00FC30A7" w:rsidP="00FC30A7">
      <w:pPr>
        <w:rPr>
          <w:rFonts w:cs="Arial"/>
          <w:b/>
          <w:lang w:val="en-GB"/>
        </w:rPr>
      </w:pPr>
      <w:r w:rsidRPr="00FC30A7">
        <w:rPr>
          <w:rFonts w:cs="Arial"/>
          <w:b/>
          <w:lang w:val="en-GB"/>
        </w:rPr>
        <w:t>7.7</w:t>
      </w:r>
      <w:r w:rsidRPr="00FC30A7">
        <w:rPr>
          <w:rFonts w:cs="Arial"/>
          <w:b/>
          <w:lang w:val="en-GB"/>
        </w:rPr>
        <w:tab/>
        <w:t>The supervisor requires the insurer’s Board to ensure there is a reliable financial reporting process for both public and supervisory purposes that is supported by clearly defined roles and responsibilities of the Board, Senior Management and the external auditor.</w:t>
      </w:r>
    </w:p>
    <w:p w14:paraId="1689A735" w14:textId="77777777" w:rsidR="00FC30A7" w:rsidRPr="00FC30A7" w:rsidRDefault="00FC30A7" w:rsidP="00FC30A7">
      <w:pPr>
        <w:rPr>
          <w:rFonts w:cs="Arial"/>
          <w:b/>
          <w:lang w:val="en-GB"/>
        </w:rPr>
      </w:pPr>
    </w:p>
    <w:p w14:paraId="21BBAE99"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How are the following requirements related to the financial reporting process of an insurer implemented in YOUR JURISDICTION?</w:t>
      </w:r>
    </w:p>
    <w:tbl>
      <w:tblPr>
        <w:tblStyle w:val="TableGrid"/>
        <w:tblW w:w="0" w:type="auto"/>
        <w:tblLook w:val="04A0" w:firstRow="1" w:lastRow="0" w:firstColumn="1" w:lastColumn="0" w:noHBand="0" w:noVBand="1"/>
      </w:tblPr>
      <w:tblGrid>
        <w:gridCol w:w="1749"/>
        <w:gridCol w:w="1151"/>
        <w:gridCol w:w="1435"/>
        <w:gridCol w:w="1706"/>
        <w:gridCol w:w="1652"/>
        <w:gridCol w:w="1367"/>
      </w:tblGrid>
      <w:tr w:rsidR="00FC30A7" w:rsidRPr="00D33E36" w14:paraId="56856EAA" w14:textId="77777777" w:rsidTr="00773BEC">
        <w:tc>
          <w:tcPr>
            <w:tcW w:w="0" w:type="auto"/>
          </w:tcPr>
          <w:p w14:paraId="3825F15C" w14:textId="77777777" w:rsidR="00FC30A7" w:rsidRPr="00FC30A7" w:rsidRDefault="00FC30A7" w:rsidP="00773BEC">
            <w:pPr>
              <w:rPr>
                <w:rFonts w:cs="Arial"/>
                <w:szCs w:val="22"/>
                <w:lang w:val="en-GB"/>
              </w:rPr>
            </w:pPr>
          </w:p>
        </w:tc>
        <w:tc>
          <w:tcPr>
            <w:tcW w:w="0" w:type="auto"/>
          </w:tcPr>
          <w:p w14:paraId="22A91EBB" w14:textId="77777777" w:rsidR="00FC30A7" w:rsidRPr="00FC30A7" w:rsidRDefault="00FC30A7" w:rsidP="00773BEC">
            <w:pPr>
              <w:rPr>
                <w:rFonts w:cs="Arial"/>
                <w:szCs w:val="22"/>
                <w:lang w:val="en-GB"/>
              </w:rPr>
            </w:pPr>
            <w:r w:rsidRPr="00FC30A7">
              <w:rPr>
                <w:rFonts w:cs="Arial"/>
                <w:szCs w:val="22"/>
                <w:lang w:val="en-GB"/>
              </w:rPr>
              <w:t>1. Required under legislation</w:t>
            </w:r>
          </w:p>
        </w:tc>
        <w:tc>
          <w:tcPr>
            <w:tcW w:w="0" w:type="auto"/>
          </w:tcPr>
          <w:p w14:paraId="4D0CAA46" w14:textId="77777777" w:rsidR="00FC30A7" w:rsidRPr="00FC30A7" w:rsidRDefault="00FC30A7" w:rsidP="00773BEC">
            <w:pPr>
              <w:rPr>
                <w:rFonts w:cs="Arial"/>
                <w:szCs w:val="22"/>
                <w:lang w:val="en-GB"/>
              </w:rPr>
            </w:pPr>
            <w:r w:rsidRPr="00FC30A7">
              <w:rPr>
                <w:rFonts w:cs="Arial"/>
                <w:szCs w:val="22"/>
                <w:lang w:val="en-GB"/>
              </w:rPr>
              <w:t>2. Required under legislation and further elaborated through published supervisory guidelines</w:t>
            </w:r>
          </w:p>
        </w:tc>
        <w:tc>
          <w:tcPr>
            <w:tcW w:w="0" w:type="auto"/>
          </w:tcPr>
          <w:p w14:paraId="79ED1E10" w14:textId="77777777" w:rsidR="00FC30A7" w:rsidRPr="00FC30A7" w:rsidRDefault="00FC30A7" w:rsidP="00773BEC">
            <w:pPr>
              <w:rPr>
                <w:rFonts w:cs="Arial"/>
                <w:szCs w:val="22"/>
                <w:lang w:val="en-GB"/>
              </w:rPr>
            </w:pPr>
            <w:r w:rsidRPr="00FC30A7">
              <w:rPr>
                <w:rFonts w:cs="Arial"/>
                <w:szCs w:val="22"/>
                <w:lang w:val="en-GB"/>
              </w:rPr>
              <w:t>3. Not required under legislation, but communicated through published supervisory guidelines</w:t>
            </w:r>
          </w:p>
        </w:tc>
        <w:tc>
          <w:tcPr>
            <w:tcW w:w="0" w:type="auto"/>
          </w:tcPr>
          <w:p w14:paraId="18A73577" w14:textId="77777777" w:rsidR="00FC30A7" w:rsidRPr="00FC30A7" w:rsidRDefault="00FC30A7" w:rsidP="00773BEC">
            <w:pPr>
              <w:rPr>
                <w:rFonts w:cs="Arial"/>
                <w:szCs w:val="22"/>
                <w:lang w:val="en-GB"/>
              </w:rPr>
            </w:pPr>
            <w:r w:rsidRPr="00FC30A7">
              <w:rPr>
                <w:rFonts w:cs="Arial"/>
                <w:szCs w:val="22"/>
                <w:lang w:val="en-GB"/>
              </w:rPr>
              <w:t>4. Not required under legislation or published supervisory guidelines, but insurers are advised when supervisory expectations are not being met</w:t>
            </w:r>
          </w:p>
        </w:tc>
        <w:tc>
          <w:tcPr>
            <w:tcW w:w="0" w:type="auto"/>
          </w:tcPr>
          <w:p w14:paraId="61BACE33" w14:textId="77777777" w:rsidR="00FC30A7" w:rsidRPr="00FC30A7" w:rsidRDefault="00FC30A7" w:rsidP="00773BEC">
            <w:pPr>
              <w:rPr>
                <w:rFonts w:cs="Arial"/>
                <w:szCs w:val="22"/>
                <w:lang w:val="en-GB"/>
              </w:rPr>
            </w:pPr>
            <w:r w:rsidRPr="00FC30A7">
              <w:rPr>
                <w:rFonts w:cs="Arial"/>
                <w:szCs w:val="22"/>
                <w:lang w:val="en-GB"/>
              </w:rPr>
              <w:t>5. There is no such requirement or expectation</w:t>
            </w:r>
          </w:p>
        </w:tc>
      </w:tr>
      <w:tr w:rsidR="00FC30A7" w:rsidRPr="00D33E36" w14:paraId="3F673320" w14:textId="77777777" w:rsidTr="00773BEC">
        <w:tc>
          <w:tcPr>
            <w:tcW w:w="0" w:type="auto"/>
          </w:tcPr>
          <w:p w14:paraId="57F35E6D" w14:textId="77777777" w:rsidR="00FC30A7" w:rsidRPr="00FC30A7" w:rsidRDefault="00FC30A7" w:rsidP="00773BEC">
            <w:pPr>
              <w:rPr>
                <w:rFonts w:cs="Arial"/>
                <w:szCs w:val="22"/>
                <w:lang w:val="en-GB"/>
              </w:rPr>
            </w:pPr>
            <w:r w:rsidRPr="00FC30A7">
              <w:rPr>
                <w:rFonts w:cs="Arial"/>
                <w:szCs w:val="22"/>
                <w:lang w:val="en-GB"/>
              </w:rPr>
              <w:t>a. The Board ensures there is a reliable financial reporting process for public reporting purposes</w:t>
            </w:r>
          </w:p>
        </w:tc>
        <w:tc>
          <w:tcPr>
            <w:tcW w:w="0" w:type="auto"/>
          </w:tcPr>
          <w:p w14:paraId="2E7A604D" w14:textId="77777777" w:rsidR="00FC30A7" w:rsidRPr="00FC30A7" w:rsidRDefault="00FC30A7" w:rsidP="00773BEC">
            <w:pPr>
              <w:rPr>
                <w:rFonts w:cs="Arial"/>
                <w:szCs w:val="22"/>
                <w:lang w:val="en-GB"/>
              </w:rPr>
            </w:pPr>
          </w:p>
        </w:tc>
        <w:tc>
          <w:tcPr>
            <w:tcW w:w="0" w:type="auto"/>
          </w:tcPr>
          <w:p w14:paraId="27CD489C" w14:textId="77777777" w:rsidR="00FC30A7" w:rsidRPr="00FC30A7" w:rsidRDefault="00FC30A7" w:rsidP="00773BEC">
            <w:pPr>
              <w:rPr>
                <w:rFonts w:cs="Arial"/>
                <w:szCs w:val="22"/>
                <w:lang w:val="en-GB"/>
              </w:rPr>
            </w:pPr>
          </w:p>
        </w:tc>
        <w:tc>
          <w:tcPr>
            <w:tcW w:w="0" w:type="auto"/>
          </w:tcPr>
          <w:p w14:paraId="09674BF6" w14:textId="77777777" w:rsidR="00FC30A7" w:rsidRPr="00FC30A7" w:rsidRDefault="00FC30A7" w:rsidP="00773BEC">
            <w:pPr>
              <w:rPr>
                <w:rFonts w:cs="Arial"/>
                <w:szCs w:val="22"/>
                <w:lang w:val="en-GB"/>
              </w:rPr>
            </w:pPr>
          </w:p>
        </w:tc>
        <w:tc>
          <w:tcPr>
            <w:tcW w:w="0" w:type="auto"/>
          </w:tcPr>
          <w:p w14:paraId="5AD9D430" w14:textId="77777777" w:rsidR="00FC30A7" w:rsidRPr="00FC30A7" w:rsidRDefault="00FC30A7" w:rsidP="00773BEC">
            <w:pPr>
              <w:rPr>
                <w:rFonts w:cs="Arial"/>
                <w:szCs w:val="22"/>
                <w:lang w:val="en-GB"/>
              </w:rPr>
            </w:pPr>
          </w:p>
        </w:tc>
        <w:tc>
          <w:tcPr>
            <w:tcW w:w="0" w:type="auto"/>
          </w:tcPr>
          <w:p w14:paraId="71AE1BA3" w14:textId="77777777" w:rsidR="00FC30A7" w:rsidRPr="00FC30A7" w:rsidRDefault="00FC30A7" w:rsidP="00773BEC">
            <w:pPr>
              <w:rPr>
                <w:rFonts w:cs="Arial"/>
                <w:szCs w:val="22"/>
                <w:lang w:val="en-GB"/>
              </w:rPr>
            </w:pPr>
          </w:p>
        </w:tc>
      </w:tr>
      <w:tr w:rsidR="00FC30A7" w:rsidRPr="00D33E36" w14:paraId="6E4BD39C" w14:textId="77777777" w:rsidTr="00773BEC">
        <w:tc>
          <w:tcPr>
            <w:tcW w:w="0" w:type="auto"/>
          </w:tcPr>
          <w:p w14:paraId="752136A7" w14:textId="77777777" w:rsidR="00FC30A7" w:rsidRPr="00FC30A7" w:rsidRDefault="00FC30A7" w:rsidP="00773BEC">
            <w:pPr>
              <w:rPr>
                <w:rFonts w:cs="Arial"/>
                <w:szCs w:val="22"/>
                <w:lang w:val="en-GB"/>
              </w:rPr>
            </w:pPr>
            <w:r w:rsidRPr="00FC30A7">
              <w:rPr>
                <w:rFonts w:cs="Arial"/>
                <w:szCs w:val="22"/>
                <w:lang w:val="en-GB"/>
              </w:rPr>
              <w:t xml:space="preserve">b. The Board ensures there is a reliable financial reporting process for </w:t>
            </w:r>
            <w:r w:rsidRPr="00FC30A7">
              <w:rPr>
                <w:rFonts w:cs="Arial"/>
                <w:szCs w:val="22"/>
                <w:lang w:val="en-GB"/>
              </w:rPr>
              <w:lastRenderedPageBreak/>
              <w:t>supervisory reporting purposes</w:t>
            </w:r>
          </w:p>
        </w:tc>
        <w:tc>
          <w:tcPr>
            <w:tcW w:w="0" w:type="auto"/>
          </w:tcPr>
          <w:p w14:paraId="163A9151" w14:textId="77777777" w:rsidR="00FC30A7" w:rsidRPr="00FC30A7" w:rsidRDefault="00FC30A7" w:rsidP="00773BEC">
            <w:pPr>
              <w:rPr>
                <w:rFonts w:cs="Arial"/>
                <w:szCs w:val="22"/>
                <w:lang w:val="en-GB"/>
              </w:rPr>
            </w:pPr>
          </w:p>
        </w:tc>
        <w:tc>
          <w:tcPr>
            <w:tcW w:w="0" w:type="auto"/>
          </w:tcPr>
          <w:p w14:paraId="5FE59296" w14:textId="77777777" w:rsidR="00FC30A7" w:rsidRPr="00FC30A7" w:rsidRDefault="00FC30A7" w:rsidP="00773BEC">
            <w:pPr>
              <w:rPr>
                <w:rFonts w:cs="Arial"/>
                <w:szCs w:val="22"/>
                <w:lang w:val="en-GB"/>
              </w:rPr>
            </w:pPr>
          </w:p>
        </w:tc>
        <w:tc>
          <w:tcPr>
            <w:tcW w:w="0" w:type="auto"/>
          </w:tcPr>
          <w:p w14:paraId="05356D3F" w14:textId="77777777" w:rsidR="00FC30A7" w:rsidRPr="00FC30A7" w:rsidRDefault="00FC30A7" w:rsidP="00773BEC">
            <w:pPr>
              <w:rPr>
                <w:rFonts w:cs="Arial"/>
                <w:szCs w:val="22"/>
                <w:lang w:val="en-GB"/>
              </w:rPr>
            </w:pPr>
          </w:p>
        </w:tc>
        <w:tc>
          <w:tcPr>
            <w:tcW w:w="0" w:type="auto"/>
          </w:tcPr>
          <w:p w14:paraId="6DACBAD0" w14:textId="77777777" w:rsidR="00FC30A7" w:rsidRPr="00FC30A7" w:rsidRDefault="00FC30A7" w:rsidP="00773BEC">
            <w:pPr>
              <w:rPr>
                <w:rFonts w:cs="Arial"/>
                <w:szCs w:val="22"/>
                <w:lang w:val="en-GB"/>
              </w:rPr>
            </w:pPr>
          </w:p>
        </w:tc>
        <w:tc>
          <w:tcPr>
            <w:tcW w:w="0" w:type="auto"/>
          </w:tcPr>
          <w:p w14:paraId="1687AEDB" w14:textId="77777777" w:rsidR="00FC30A7" w:rsidRPr="00FC30A7" w:rsidRDefault="00FC30A7" w:rsidP="00773BEC">
            <w:pPr>
              <w:rPr>
                <w:rFonts w:cs="Arial"/>
                <w:szCs w:val="22"/>
                <w:lang w:val="en-GB"/>
              </w:rPr>
            </w:pPr>
          </w:p>
        </w:tc>
      </w:tr>
      <w:tr w:rsidR="00FC30A7" w:rsidRPr="00D33E36" w14:paraId="5A6E0BE2" w14:textId="77777777" w:rsidTr="00773BEC">
        <w:tc>
          <w:tcPr>
            <w:tcW w:w="0" w:type="auto"/>
          </w:tcPr>
          <w:p w14:paraId="6E01EF85" w14:textId="77777777" w:rsidR="00FC30A7" w:rsidRPr="00FC30A7" w:rsidRDefault="00FC30A7" w:rsidP="00773BEC">
            <w:pPr>
              <w:rPr>
                <w:rFonts w:cs="Arial"/>
                <w:szCs w:val="22"/>
                <w:lang w:val="en-GB"/>
              </w:rPr>
            </w:pPr>
            <w:r w:rsidRPr="00FC30A7">
              <w:rPr>
                <w:rFonts w:cs="Arial"/>
                <w:szCs w:val="22"/>
                <w:lang w:val="en-GB"/>
              </w:rPr>
              <w:t>c. The financial reporting process includes clearly defined roles and responsibilities for the Board</w:t>
            </w:r>
          </w:p>
        </w:tc>
        <w:tc>
          <w:tcPr>
            <w:tcW w:w="0" w:type="auto"/>
          </w:tcPr>
          <w:p w14:paraId="5B4EB83A" w14:textId="77777777" w:rsidR="00FC30A7" w:rsidRPr="00FC30A7" w:rsidRDefault="00FC30A7" w:rsidP="00773BEC">
            <w:pPr>
              <w:rPr>
                <w:rFonts w:cs="Arial"/>
                <w:szCs w:val="22"/>
                <w:lang w:val="en-GB"/>
              </w:rPr>
            </w:pPr>
          </w:p>
        </w:tc>
        <w:tc>
          <w:tcPr>
            <w:tcW w:w="0" w:type="auto"/>
          </w:tcPr>
          <w:p w14:paraId="75FE6D19" w14:textId="77777777" w:rsidR="00FC30A7" w:rsidRPr="00FC30A7" w:rsidRDefault="00FC30A7" w:rsidP="00773BEC">
            <w:pPr>
              <w:rPr>
                <w:rFonts w:cs="Arial"/>
                <w:szCs w:val="22"/>
                <w:lang w:val="en-GB"/>
              </w:rPr>
            </w:pPr>
          </w:p>
        </w:tc>
        <w:tc>
          <w:tcPr>
            <w:tcW w:w="0" w:type="auto"/>
          </w:tcPr>
          <w:p w14:paraId="3CAC44BB" w14:textId="77777777" w:rsidR="00FC30A7" w:rsidRPr="00FC30A7" w:rsidRDefault="00FC30A7" w:rsidP="00773BEC">
            <w:pPr>
              <w:rPr>
                <w:rFonts w:cs="Arial"/>
                <w:szCs w:val="22"/>
                <w:lang w:val="en-GB"/>
              </w:rPr>
            </w:pPr>
          </w:p>
        </w:tc>
        <w:tc>
          <w:tcPr>
            <w:tcW w:w="0" w:type="auto"/>
          </w:tcPr>
          <w:p w14:paraId="37D57C19" w14:textId="77777777" w:rsidR="00FC30A7" w:rsidRPr="00FC30A7" w:rsidRDefault="00FC30A7" w:rsidP="00773BEC">
            <w:pPr>
              <w:rPr>
                <w:rFonts w:cs="Arial"/>
                <w:szCs w:val="22"/>
                <w:lang w:val="en-GB"/>
              </w:rPr>
            </w:pPr>
          </w:p>
        </w:tc>
        <w:tc>
          <w:tcPr>
            <w:tcW w:w="0" w:type="auto"/>
          </w:tcPr>
          <w:p w14:paraId="14068D79" w14:textId="77777777" w:rsidR="00FC30A7" w:rsidRPr="00FC30A7" w:rsidRDefault="00FC30A7" w:rsidP="00773BEC">
            <w:pPr>
              <w:rPr>
                <w:rFonts w:cs="Arial"/>
                <w:szCs w:val="22"/>
                <w:lang w:val="en-GB"/>
              </w:rPr>
            </w:pPr>
          </w:p>
        </w:tc>
      </w:tr>
      <w:tr w:rsidR="00FC30A7" w:rsidRPr="00D33E36" w14:paraId="41D6A620" w14:textId="77777777" w:rsidTr="00773BEC">
        <w:tc>
          <w:tcPr>
            <w:tcW w:w="0" w:type="auto"/>
          </w:tcPr>
          <w:p w14:paraId="4ACACE65" w14:textId="77777777" w:rsidR="00FC30A7" w:rsidRPr="00FC30A7" w:rsidRDefault="00FC30A7" w:rsidP="00773BEC">
            <w:pPr>
              <w:rPr>
                <w:rFonts w:cs="Arial"/>
                <w:szCs w:val="22"/>
                <w:lang w:val="en-GB"/>
              </w:rPr>
            </w:pPr>
            <w:r w:rsidRPr="00FC30A7">
              <w:rPr>
                <w:rFonts w:cs="Arial"/>
                <w:szCs w:val="22"/>
                <w:lang w:val="en-GB"/>
              </w:rPr>
              <w:t>d. The financial reporting process includes clearly defined roles and responsibilities for Senior Management</w:t>
            </w:r>
          </w:p>
        </w:tc>
        <w:tc>
          <w:tcPr>
            <w:tcW w:w="0" w:type="auto"/>
          </w:tcPr>
          <w:p w14:paraId="615CC4BE" w14:textId="77777777" w:rsidR="00FC30A7" w:rsidRPr="00FC30A7" w:rsidRDefault="00FC30A7" w:rsidP="00773BEC">
            <w:pPr>
              <w:rPr>
                <w:rFonts w:cs="Arial"/>
                <w:szCs w:val="22"/>
                <w:lang w:val="en-GB"/>
              </w:rPr>
            </w:pPr>
          </w:p>
        </w:tc>
        <w:tc>
          <w:tcPr>
            <w:tcW w:w="0" w:type="auto"/>
          </w:tcPr>
          <w:p w14:paraId="3EF494E0" w14:textId="77777777" w:rsidR="00FC30A7" w:rsidRPr="00FC30A7" w:rsidRDefault="00FC30A7" w:rsidP="00773BEC">
            <w:pPr>
              <w:rPr>
                <w:rFonts w:cs="Arial"/>
                <w:szCs w:val="22"/>
                <w:lang w:val="en-GB"/>
              </w:rPr>
            </w:pPr>
          </w:p>
        </w:tc>
        <w:tc>
          <w:tcPr>
            <w:tcW w:w="0" w:type="auto"/>
          </w:tcPr>
          <w:p w14:paraId="480025C6" w14:textId="77777777" w:rsidR="00FC30A7" w:rsidRPr="00FC30A7" w:rsidRDefault="00FC30A7" w:rsidP="00773BEC">
            <w:pPr>
              <w:rPr>
                <w:rFonts w:cs="Arial"/>
                <w:szCs w:val="22"/>
                <w:lang w:val="en-GB"/>
              </w:rPr>
            </w:pPr>
          </w:p>
        </w:tc>
        <w:tc>
          <w:tcPr>
            <w:tcW w:w="0" w:type="auto"/>
          </w:tcPr>
          <w:p w14:paraId="48B5F2F2" w14:textId="77777777" w:rsidR="00FC30A7" w:rsidRPr="00FC30A7" w:rsidRDefault="00FC30A7" w:rsidP="00773BEC">
            <w:pPr>
              <w:rPr>
                <w:rFonts w:cs="Arial"/>
                <w:szCs w:val="22"/>
                <w:lang w:val="en-GB"/>
              </w:rPr>
            </w:pPr>
          </w:p>
        </w:tc>
        <w:tc>
          <w:tcPr>
            <w:tcW w:w="0" w:type="auto"/>
          </w:tcPr>
          <w:p w14:paraId="07361BD6" w14:textId="77777777" w:rsidR="00FC30A7" w:rsidRPr="00FC30A7" w:rsidRDefault="00FC30A7" w:rsidP="00773BEC">
            <w:pPr>
              <w:rPr>
                <w:rFonts w:cs="Arial"/>
                <w:szCs w:val="22"/>
                <w:lang w:val="en-GB"/>
              </w:rPr>
            </w:pPr>
          </w:p>
        </w:tc>
      </w:tr>
      <w:tr w:rsidR="00FC30A7" w:rsidRPr="00D33E36" w14:paraId="1FEA0EA0" w14:textId="77777777" w:rsidTr="00773BEC">
        <w:tc>
          <w:tcPr>
            <w:tcW w:w="0" w:type="auto"/>
          </w:tcPr>
          <w:p w14:paraId="62AFFB1B" w14:textId="77777777" w:rsidR="00FC30A7" w:rsidRPr="00FC30A7" w:rsidRDefault="00FC30A7" w:rsidP="00773BEC">
            <w:pPr>
              <w:rPr>
                <w:rFonts w:cs="Arial"/>
                <w:szCs w:val="22"/>
                <w:lang w:val="en-GB"/>
              </w:rPr>
            </w:pPr>
            <w:r w:rsidRPr="00FC30A7">
              <w:rPr>
                <w:rFonts w:cs="Arial"/>
                <w:szCs w:val="22"/>
                <w:lang w:val="en-GB"/>
              </w:rPr>
              <w:t>e. The financial reporting process includes clearly defined roles and responsibilities for the external auditor</w:t>
            </w:r>
          </w:p>
        </w:tc>
        <w:tc>
          <w:tcPr>
            <w:tcW w:w="0" w:type="auto"/>
          </w:tcPr>
          <w:p w14:paraId="144120B7" w14:textId="77777777" w:rsidR="00FC30A7" w:rsidRPr="00FC30A7" w:rsidRDefault="00FC30A7" w:rsidP="00773BEC">
            <w:pPr>
              <w:rPr>
                <w:rFonts w:cs="Arial"/>
                <w:szCs w:val="22"/>
                <w:lang w:val="en-GB"/>
              </w:rPr>
            </w:pPr>
          </w:p>
        </w:tc>
        <w:tc>
          <w:tcPr>
            <w:tcW w:w="0" w:type="auto"/>
          </w:tcPr>
          <w:p w14:paraId="2190C128" w14:textId="77777777" w:rsidR="00FC30A7" w:rsidRPr="00FC30A7" w:rsidRDefault="00FC30A7" w:rsidP="00773BEC">
            <w:pPr>
              <w:rPr>
                <w:rFonts w:cs="Arial"/>
                <w:szCs w:val="22"/>
                <w:lang w:val="en-GB"/>
              </w:rPr>
            </w:pPr>
          </w:p>
        </w:tc>
        <w:tc>
          <w:tcPr>
            <w:tcW w:w="0" w:type="auto"/>
          </w:tcPr>
          <w:p w14:paraId="494EE99B" w14:textId="77777777" w:rsidR="00FC30A7" w:rsidRPr="00FC30A7" w:rsidRDefault="00FC30A7" w:rsidP="00773BEC">
            <w:pPr>
              <w:rPr>
                <w:rFonts w:cs="Arial"/>
                <w:szCs w:val="22"/>
                <w:lang w:val="en-GB"/>
              </w:rPr>
            </w:pPr>
          </w:p>
        </w:tc>
        <w:tc>
          <w:tcPr>
            <w:tcW w:w="0" w:type="auto"/>
          </w:tcPr>
          <w:p w14:paraId="7364C37C" w14:textId="77777777" w:rsidR="00FC30A7" w:rsidRPr="00FC30A7" w:rsidRDefault="00FC30A7" w:rsidP="00773BEC">
            <w:pPr>
              <w:rPr>
                <w:rFonts w:cs="Arial"/>
                <w:szCs w:val="22"/>
                <w:lang w:val="en-GB"/>
              </w:rPr>
            </w:pPr>
          </w:p>
        </w:tc>
        <w:tc>
          <w:tcPr>
            <w:tcW w:w="0" w:type="auto"/>
          </w:tcPr>
          <w:p w14:paraId="7BAC66A0" w14:textId="77777777" w:rsidR="00FC30A7" w:rsidRPr="00FC30A7" w:rsidRDefault="00FC30A7" w:rsidP="00773BEC">
            <w:pPr>
              <w:rPr>
                <w:rFonts w:cs="Arial"/>
                <w:szCs w:val="22"/>
                <w:lang w:val="en-GB"/>
              </w:rPr>
            </w:pPr>
          </w:p>
        </w:tc>
      </w:tr>
    </w:tbl>
    <w:p w14:paraId="713FC565" w14:textId="77777777" w:rsidR="00FC30A7" w:rsidRPr="00FC30A7" w:rsidRDefault="00FC30A7" w:rsidP="00FC30A7">
      <w:pPr>
        <w:rPr>
          <w:rFonts w:cs="Arial"/>
          <w:lang w:val="en-US"/>
        </w:rPr>
      </w:pPr>
    </w:p>
    <w:p w14:paraId="782FF4BA" w14:textId="77777777" w:rsidR="00FC30A7" w:rsidRPr="00FC30A7" w:rsidRDefault="00FC30A7" w:rsidP="00FC30A7">
      <w:pPr>
        <w:rPr>
          <w:rFonts w:cs="Arial"/>
          <w:lang w:val="en-US"/>
        </w:rPr>
      </w:pPr>
    </w:p>
    <w:p w14:paraId="62CC7B01"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How does YOUR AUTHORITY assess the performance of an insurer’s Board in adopting and overseeing the design and implementation of a reliable financial reporting process?</w:t>
      </w:r>
    </w:p>
    <w:p w14:paraId="5997C3E2" w14:textId="77777777" w:rsidR="00FC30A7" w:rsidRPr="00FC30A7" w:rsidRDefault="00FC30A7" w:rsidP="00FC30A7">
      <w:pPr>
        <w:pStyle w:val="ListParagraph"/>
        <w:numPr>
          <w:ilvl w:val="1"/>
          <w:numId w:val="14"/>
        </w:numPr>
        <w:rPr>
          <w:rFonts w:ascii="Arial" w:hAnsi="Arial" w:cs="Arial"/>
          <w:lang w:val="en-GB"/>
        </w:rPr>
      </w:pPr>
      <w:r w:rsidRPr="00FC30A7">
        <w:rPr>
          <w:rFonts w:ascii="Arial" w:hAnsi="Arial" w:cs="Arial"/>
          <w:lang w:val="en-GB"/>
        </w:rPr>
        <w:t>Performance is regularly assessed.</w:t>
      </w:r>
    </w:p>
    <w:p w14:paraId="2E428BDF" w14:textId="77777777" w:rsidR="00FC30A7" w:rsidRPr="00FC30A7" w:rsidRDefault="00FC30A7" w:rsidP="00FC30A7">
      <w:pPr>
        <w:pStyle w:val="ListParagraph"/>
        <w:numPr>
          <w:ilvl w:val="1"/>
          <w:numId w:val="14"/>
        </w:numPr>
        <w:rPr>
          <w:rFonts w:ascii="Arial" w:hAnsi="Arial" w:cs="Arial"/>
          <w:lang w:val="en-GB"/>
        </w:rPr>
      </w:pPr>
      <w:r w:rsidRPr="00FC30A7">
        <w:rPr>
          <w:rFonts w:ascii="Arial" w:hAnsi="Arial" w:cs="Arial"/>
          <w:lang w:val="en-GB"/>
        </w:rPr>
        <w:t>Performance is occasionally assessed even when there are no supervisory concerns.</w:t>
      </w:r>
    </w:p>
    <w:p w14:paraId="49FCAA86" w14:textId="77777777" w:rsidR="00FC30A7" w:rsidRPr="00FC30A7" w:rsidRDefault="00FC30A7" w:rsidP="00FC30A7">
      <w:pPr>
        <w:pStyle w:val="ListParagraph"/>
        <w:numPr>
          <w:ilvl w:val="1"/>
          <w:numId w:val="14"/>
        </w:numPr>
        <w:rPr>
          <w:rFonts w:ascii="Arial" w:hAnsi="Arial" w:cs="Arial"/>
          <w:lang w:val="en-GB"/>
        </w:rPr>
      </w:pPr>
      <w:r w:rsidRPr="00FC30A7">
        <w:rPr>
          <w:rFonts w:ascii="Arial" w:hAnsi="Arial" w:cs="Arial"/>
          <w:lang w:val="en-GB"/>
        </w:rPr>
        <w:t>Performance is assessed only in cases of actual or potential supervisory concerns.</w:t>
      </w:r>
    </w:p>
    <w:p w14:paraId="7D26BF93" w14:textId="77777777" w:rsidR="00FC30A7" w:rsidRPr="00FC30A7" w:rsidRDefault="00FC30A7" w:rsidP="00FC30A7">
      <w:pPr>
        <w:pStyle w:val="ListParagraph"/>
        <w:numPr>
          <w:ilvl w:val="1"/>
          <w:numId w:val="14"/>
        </w:numPr>
        <w:rPr>
          <w:rFonts w:ascii="Arial" w:hAnsi="Arial" w:cs="Arial"/>
          <w:lang w:val="en-GB"/>
        </w:rPr>
      </w:pPr>
      <w:r w:rsidRPr="00FC30A7">
        <w:rPr>
          <w:rFonts w:ascii="Arial" w:hAnsi="Arial" w:cs="Arial"/>
          <w:lang w:val="en-GB"/>
        </w:rPr>
        <w:t>Performance is seldom assessed, even in cases of actual supervisory concerns.</w:t>
      </w:r>
    </w:p>
    <w:p w14:paraId="529075FE" w14:textId="77777777" w:rsidR="00FC30A7" w:rsidRPr="00FC30A7" w:rsidRDefault="00FC30A7" w:rsidP="00FC30A7">
      <w:pPr>
        <w:pStyle w:val="ListParagraph"/>
        <w:numPr>
          <w:ilvl w:val="1"/>
          <w:numId w:val="14"/>
        </w:numPr>
        <w:rPr>
          <w:rFonts w:ascii="Arial" w:hAnsi="Arial" w:cs="Arial"/>
          <w:lang w:val="en-GB"/>
        </w:rPr>
      </w:pPr>
      <w:r w:rsidRPr="00FC30A7">
        <w:rPr>
          <w:rFonts w:ascii="Arial" w:hAnsi="Arial" w:cs="Arial"/>
          <w:lang w:val="en-GB"/>
        </w:rPr>
        <w:t>There is no such requirement or expectation in YOUR JURISDICTION.</w:t>
      </w:r>
    </w:p>
    <w:p w14:paraId="55CABBC4" w14:textId="77777777" w:rsidR="00FC30A7" w:rsidRPr="00FC30A7" w:rsidRDefault="00FC30A7" w:rsidP="00FC30A7">
      <w:pPr>
        <w:rPr>
          <w:rFonts w:cs="Arial"/>
          <w:lang w:val="en-US"/>
        </w:rPr>
      </w:pPr>
    </w:p>
    <w:p w14:paraId="5D922D96"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During the last three years, has YOUR AUTHORITY taken appropriate action to</w:t>
      </w:r>
      <w:r w:rsidRPr="00FC30A7">
        <w:rPr>
          <w:rFonts w:ascii="Arial" w:hAnsi="Arial" w:cs="Arial"/>
        </w:rPr>
        <w:t xml:space="preserve"> </w:t>
      </w:r>
      <w:r w:rsidRPr="00FC30A7">
        <w:rPr>
          <w:rFonts w:ascii="Arial" w:hAnsi="Arial" w:cs="Arial"/>
          <w:lang w:val="en-GB"/>
        </w:rPr>
        <w:t>resolve supervisory concerns regarding the performance of an insurer’s Board in respect of the insurer’s financial reporting process?</w:t>
      </w:r>
    </w:p>
    <w:p w14:paraId="4BEBB619" w14:textId="77777777" w:rsidR="00FC30A7" w:rsidRPr="00FC30A7" w:rsidRDefault="00FC30A7" w:rsidP="00FC30A7">
      <w:pPr>
        <w:pStyle w:val="ListParagraph"/>
        <w:numPr>
          <w:ilvl w:val="1"/>
          <w:numId w:val="13"/>
        </w:numPr>
        <w:rPr>
          <w:rFonts w:ascii="Arial" w:hAnsi="Arial" w:cs="Arial"/>
          <w:lang w:val="en-GB"/>
        </w:rPr>
      </w:pPr>
      <w:r w:rsidRPr="00FC30A7">
        <w:rPr>
          <w:rFonts w:ascii="Arial" w:hAnsi="Arial" w:cs="Arial"/>
          <w:lang w:val="en-GB"/>
        </w:rPr>
        <w:t xml:space="preserve">Yes, YOUR AUTHORITY has taken appropriate action. </w:t>
      </w:r>
    </w:p>
    <w:p w14:paraId="2CB5B86C" w14:textId="2139A782" w:rsidR="00FC30A7" w:rsidRPr="00FC30A7" w:rsidRDefault="00FC30A7" w:rsidP="00FC30A7">
      <w:pPr>
        <w:pStyle w:val="ListParagraph"/>
        <w:numPr>
          <w:ilvl w:val="1"/>
          <w:numId w:val="13"/>
        </w:numPr>
        <w:rPr>
          <w:rFonts w:ascii="Arial" w:hAnsi="Arial" w:cs="Arial"/>
          <w:lang w:val="en-GB"/>
        </w:rPr>
      </w:pPr>
      <w:r w:rsidRPr="00FC30A7">
        <w:rPr>
          <w:rFonts w:ascii="Arial" w:hAnsi="Arial" w:cs="Arial"/>
          <w:lang w:val="en-GB"/>
        </w:rPr>
        <w:t>No.</w:t>
      </w:r>
    </w:p>
    <w:p w14:paraId="5270CAD2" w14:textId="77777777" w:rsidR="00FC30A7" w:rsidRPr="00FC30A7" w:rsidRDefault="00FC30A7" w:rsidP="00FC30A7">
      <w:pPr>
        <w:pStyle w:val="ListParagraph"/>
        <w:numPr>
          <w:ilvl w:val="1"/>
          <w:numId w:val="13"/>
        </w:numPr>
        <w:rPr>
          <w:rFonts w:ascii="Arial" w:hAnsi="Arial" w:cs="Arial"/>
          <w:lang w:val="en-GB"/>
        </w:rPr>
      </w:pPr>
      <w:r w:rsidRPr="00FC30A7">
        <w:rPr>
          <w:rFonts w:ascii="Arial" w:hAnsi="Arial" w:cs="Arial"/>
          <w:lang w:val="en-GB"/>
        </w:rPr>
        <w:t>This question is not applicable, because no such concerns arose during the last three years.</w:t>
      </w:r>
    </w:p>
    <w:p w14:paraId="3784853A" w14:textId="77777777" w:rsidR="00FC30A7" w:rsidRPr="00FC30A7" w:rsidRDefault="00FC30A7" w:rsidP="00FC30A7">
      <w:pPr>
        <w:rPr>
          <w:rFonts w:cs="Arial"/>
          <w:lang w:val="en-GB"/>
        </w:rPr>
      </w:pPr>
    </w:p>
    <w:p w14:paraId="71F7E2CD"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During the last three years, to what extent has YOUR AUTHORITY taken appropriate action to resolve supervisory concerns regarding the performance of an insurer’s Board in respect of the insurer’s financial reporting process?</w:t>
      </w:r>
    </w:p>
    <w:p w14:paraId="4DC4BF6B" w14:textId="77777777" w:rsidR="00FC30A7" w:rsidRPr="00FC30A7" w:rsidRDefault="00FC30A7" w:rsidP="00FC30A7">
      <w:pPr>
        <w:pStyle w:val="ListParagraph"/>
        <w:numPr>
          <w:ilvl w:val="1"/>
          <w:numId w:val="30"/>
        </w:numPr>
        <w:rPr>
          <w:rFonts w:ascii="Arial" w:hAnsi="Arial" w:cs="Arial"/>
          <w:lang w:val="en-GB"/>
        </w:rPr>
      </w:pPr>
      <w:r w:rsidRPr="00FC30A7">
        <w:rPr>
          <w:rFonts w:ascii="Arial" w:hAnsi="Arial" w:cs="Arial"/>
          <w:lang w:val="en-GB"/>
        </w:rPr>
        <w:t>All concerns were resolved.</w:t>
      </w:r>
    </w:p>
    <w:p w14:paraId="0FF049E9" w14:textId="77777777" w:rsidR="00FC30A7" w:rsidRPr="00FC30A7" w:rsidRDefault="00FC30A7" w:rsidP="00FC30A7">
      <w:pPr>
        <w:pStyle w:val="ListParagraph"/>
        <w:numPr>
          <w:ilvl w:val="1"/>
          <w:numId w:val="30"/>
        </w:numPr>
        <w:rPr>
          <w:rFonts w:ascii="Arial" w:hAnsi="Arial" w:cs="Arial"/>
          <w:lang w:val="en-GB"/>
        </w:rPr>
      </w:pPr>
      <w:r w:rsidRPr="00FC30A7">
        <w:rPr>
          <w:rFonts w:ascii="Arial" w:hAnsi="Arial" w:cs="Arial"/>
          <w:lang w:val="en-GB"/>
        </w:rPr>
        <w:t>Most concerns were resolved.</w:t>
      </w:r>
    </w:p>
    <w:p w14:paraId="1050218D" w14:textId="77777777" w:rsidR="00FC30A7" w:rsidRPr="00FC30A7" w:rsidRDefault="00FC30A7" w:rsidP="00FC30A7">
      <w:pPr>
        <w:pStyle w:val="ListParagraph"/>
        <w:numPr>
          <w:ilvl w:val="1"/>
          <w:numId w:val="30"/>
        </w:numPr>
        <w:rPr>
          <w:rFonts w:ascii="Arial" w:hAnsi="Arial" w:cs="Arial"/>
          <w:lang w:val="en-GB"/>
        </w:rPr>
      </w:pPr>
      <w:r w:rsidRPr="00FC30A7">
        <w:rPr>
          <w:rFonts w:ascii="Arial" w:hAnsi="Arial" w:cs="Arial"/>
          <w:lang w:val="en-GB"/>
        </w:rPr>
        <w:t>Some concerns were resolved.</w:t>
      </w:r>
    </w:p>
    <w:p w14:paraId="6D23D0A6" w14:textId="77777777" w:rsidR="00FC30A7" w:rsidRPr="00FC30A7" w:rsidRDefault="00FC30A7" w:rsidP="00FC30A7">
      <w:pPr>
        <w:pStyle w:val="ListParagraph"/>
        <w:numPr>
          <w:ilvl w:val="1"/>
          <w:numId w:val="30"/>
        </w:numPr>
        <w:rPr>
          <w:rFonts w:ascii="Arial" w:hAnsi="Arial" w:cs="Arial"/>
          <w:lang w:val="en-GB"/>
        </w:rPr>
      </w:pPr>
      <w:r w:rsidRPr="00FC30A7">
        <w:rPr>
          <w:rFonts w:ascii="Arial" w:hAnsi="Arial" w:cs="Arial"/>
          <w:lang w:val="en-GB"/>
        </w:rPr>
        <w:t>Most concerns were not resolved.</w:t>
      </w:r>
    </w:p>
    <w:p w14:paraId="12085383" w14:textId="77777777" w:rsidR="00FC30A7" w:rsidRPr="00FC30A7" w:rsidRDefault="00FC30A7" w:rsidP="00FC30A7">
      <w:pPr>
        <w:pStyle w:val="ListParagraph"/>
        <w:numPr>
          <w:ilvl w:val="1"/>
          <w:numId w:val="30"/>
        </w:numPr>
        <w:rPr>
          <w:rFonts w:ascii="Arial" w:hAnsi="Arial" w:cs="Arial"/>
          <w:lang w:val="en-GB"/>
        </w:rPr>
      </w:pPr>
      <w:r w:rsidRPr="00FC30A7">
        <w:rPr>
          <w:rFonts w:ascii="Arial" w:hAnsi="Arial" w:cs="Arial"/>
          <w:lang w:val="en-GB"/>
        </w:rPr>
        <w:t>There is no such requirement or expectation in YOUR JURISDICTION.</w:t>
      </w:r>
    </w:p>
    <w:p w14:paraId="64788EF2" w14:textId="77777777" w:rsidR="00FC30A7" w:rsidRPr="00FC30A7" w:rsidRDefault="00FC30A7" w:rsidP="00FC30A7">
      <w:pPr>
        <w:pStyle w:val="ListParagraph"/>
        <w:numPr>
          <w:ilvl w:val="1"/>
          <w:numId w:val="30"/>
        </w:numPr>
        <w:rPr>
          <w:rFonts w:ascii="Arial" w:hAnsi="Arial" w:cs="Arial"/>
          <w:lang w:val="en-GB"/>
        </w:rPr>
      </w:pPr>
      <w:r w:rsidRPr="00FC30A7">
        <w:rPr>
          <w:rFonts w:ascii="Arial" w:hAnsi="Arial" w:cs="Arial"/>
          <w:lang w:val="en-GB"/>
        </w:rPr>
        <w:lastRenderedPageBreak/>
        <w:t>This question is not applicable, because no such concerns arose during the last three years.</w:t>
      </w:r>
    </w:p>
    <w:p w14:paraId="6FB664ED" w14:textId="77777777" w:rsidR="00FC30A7" w:rsidRPr="00FC30A7" w:rsidRDefault="00FC30A7" w:rsidP="00FC30A7">
      <w:pPr>
        <w:rPr>
          <w:rFonts w:cs="Arial"/>
          <w:lang w:val="en-US"/>
        </w:rPr>
      </w:pPr>
    </w:p>
    <w:p w14:paraId="434AD753" w14:textId="69F9D043" w:rsidR="00FC30A7" w:rsidRDefault="00FC30A7" w:rsidP="00FC30A7">
      <w:pPr>
        <w:rPr>
          <w:rFonts w:cs="Arial"/>
          <w:b/>
          <w:lang w:val="en-GB"/>
        </w:rPr>
      </w:pPr>
      <w:r w:rsidRPr="00FC30A7">
        <w:rPr>
          <w:rFonts w:cs="Arial"/>
          <w:b/>
          <w:lang w:val="en-GB"/>
        </w:rPr>
        <w:t>7.8</w:t>
      </w:r>
      <w:r w:rsidRPr="00FC30A7">
        <w:rPr>
          <w:rFonts w:cs="Arial"/>
          <w:b/>
          <w:lang w:val="en-GB"/>
        </w:rPr>
        <w:tab/>
        <w:t xml:space="preserve">The supervisor requires the insurer's Board to </w:t>
      </w:r>
      <w:bookmarkStart w:id="0" w:name="_Hlk533603782"/>
      <w:r w:rsidRPr="00FC30A7">
        <w:rPr>
          <w:rFonts w:cs="Arial"/>
          <w:b/>
          <w:lang w:val="en-GB"/>
        </w:rPr>
        <w:t>ensure that there is adequate governance and oversight of the external audit process</w:t>
      </w:r>
      <w:bookmarkEnd w:id="0"/>
      <w:r w:rsidRPr="00FC30A7">
        <w:rPr>
          <w:rFonts w:cs="Arial"/>
          <w:b/>
          <w:lang w:val="en-GB"/>
        </w:rPr>
        <w:t>.</w:t>
      </w:r>
    </w:p>
    <w:p w14:paraId="2FB79C1E" w14:textId="77777777" w:rsidR="00FC30A7" w:rsidRPr="00FC30A7" w:rsidRDefault="00FC30A7" w:rsidP="00FC30A7">
      <w:pPr>
        <w:rPr>
          <w:rFonts w:cs="Arial"/>
          <w:b/>
          <w:lang w:val="en-GB"/>
        </w:rPr>
      </w:pPr>
    </w:p>
    <w:p w14:paraId="2933757A"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How is the requirement that an insurer’s Board ensure that there is adequate governance and oversight of the external audit process implemented in YOUR JURISDICTION?</w:t>
      </w:r>
    </w:p>
    <w:p w14:paraId="362E997F" w14:textId="77777777" w:rsidR="00FC30A7" w:rsidRPr="00FC30A7" w:rsidRDefault="00FC30A7" w:rsidP="00FC30A7">
      <w:pPr>
        <w:pStyle w:val="ListParagraph"/>
        <w:numPr>
          <w:ilvl w:val="1"/>
          <w:numId w:val="12"/>
        </w:numPr>
        <w:rPr>
          <w:rFonts w:ascii="Arial" w:hAnsi="Arial" w:cs="Arial"/>
          <w:lang w:val="en-GB"/>
        </w:rPr>
      </w:pPr>
      <w:r w:rsidRPr="00FC30A7">
        <w:rPr>
          <w:rFonts w:ascii="Arial" w:hAnsi="Arial" w:cs="Arial"/>
          <w:lang w:val="en-GB"/>
        </w:rPr>
        <w:t>This is required under legislation.</w:t>
      </w:r>
    </w:p>
    <w:p w14:paraId="34C35E40" w14:textId="77777777" w:rsidR="00FC30A7" w:rsidRPr="00FC30A7" w:rsidRDefault="00FC30A7" w:rsidP="00FC30A7">
      <w:pPr>
        <w:pStyle w:val="ListParagraph"/>
        <w:numPr>
          <w:ilvl w:val="1"/>
          <w:numId w:val="12"/>
        </w:numPr>
        <w:rPr>
          <w:rFonts w:ascii="Arial" w:hAnsi="Arial" w:cs="Arial"/>
          <w:lang w:val="en-GB"/>
        </w:rPr>
      </w:pPr>
      <w:r w:rsidRPr="00FC30A7">
        <w:rPr>
          <w:rFonts w:ascii="Arial" w:hAnsi="Arial" w:cs="Arial"/>
          <w:lang w:val="en-GB"/>
        </w:rPr>
        <w:t>This is required under legislation and is further elaborated through published supervisory guidelines.</w:t>
      </w:r>
    </w:p>
    <w:p w14:paraId="4603912B" w14:textId="77777777" w:rsidR="00FC30A7" w:rsidRPr="00FC30A7" w:rsidRDefault="00FC30A7" w:rsidP="00FC30A7">
      <w:pPr>
        <w:pStyle w:val="ListParagraph"/>
        <w:numPr>
          <w:ilvl w:val="1"/>
          <w:numId w:val="12"/>
        </w:numPr>
        <w:rPr>
          <w:rFonts w:ascii="Arial" w:hAnsi="Arial" w:cs="Arial"/>
          <w:lang w:val="en-GB"/>
        </w:rPr>
      </w:pPr>
      <w:r w:rsidRPr="00FC30A7">
        <w:rPr>
          <w:rFonts w:ascii="Arial" w:hAnsi="Arial" w:cs="Arial"/>
          <w:lang w:val="en-GB"/>
        </w:rPr>
        <w:t>This is not required under legislation, but the expectation is communicated through published supervisory guidelines.</w:t>
      </w:r>
    </w:p>
    <w:p w14:paraId="11E5093F" w14:textId="77777777" w:rsidR="00FC30A7" w:rsidRPr="00FC30A7" w:rsidRDefault="00FC30A7" w:rsidP="00FC30A7">
      <w:pPr>
        <w:pStyle w:val="ListParagraph"/>
        <w:numPr>
          <w:ilvl w:val="1"/>
          <w:numId w:val="12"/>
        </w:numPr>
        <w:rPr>
          <w:rFonts w:ascii="Arial" w:hAnsi="Arial" w:cs="Arial"/>
          <w:lang w:val="en-GB"/>
        </w:rPr>
      </w:pPr>
      <w:r w:rsidRPr="00FC30A7">
        <w:rPr>
          <w:rFonts w:ascii="Arial" w:hAnsi="Arial" w:cs="Arial"/>
          <w:lang w:val="en-GB"/>
        </w:rPr>
        <w:t>This is not required under legislation or published supervisory guidelines, but YOUR AUTHORITY advises insurers when its expectation is not being met.</w:t>
      </w:r>
    </w:p>
    <w:p w14:paraId="1AA07B93" w14:textId="77777777" w:rsidR="00FC30A7" w:rsidRPr="00FC30A7" w:rsidRDefault="00FC30A7" w:rsidP="00FC30A7">
      <w:pPr>
        <w:pStyle w:val="ListParagraph"/>
        <w:numPr>
          <w:ilvl w:val="1"/>
          <w:numId w:val="12"/>
        </w:numPr>
        <w:rPr>
          <w:rFonts w:ascii="Arial" w:hAnsi="Arial" w:cs="Arial"/>
          <w:lang w:val="en-GB"/>
        </w:rPr>
      </w:pPr>
      <w:r w:rsidRPr="00FC30A7">
        <w:rPr>
          <w:rFonts w:ascii="Arial" w:hAnsi="Arial" w:cs="Arial"/>
          <w:lang w:val="en-GB"/>
        </w:rPr>
        <w:t>There is no such requirement or expectation in YOUR JURISDICTION.</w:t>
      </w:r>
    </w:p>
    <w:p w14:paraId="30FCCC2A" w14:textId="77777777" w:rsidR="00FC30A7" w:rsidRDefault="00FC30A7" w:rsidP="00FC30A7">
      <w:pPr>
        <w:pStyle w:val="ListParagraph"/>
        <w:ind w:left="360"/>
        <w:rPr>
          <w:rFonts w:ascii="Arial" w:hAnsi="Arial" w:cs="Arial"/>
          <w:lang w:val="en-GB"/>
        </w:rPr>
      </w:pPr>
    </w:p>
    <w:p w14:paraId="607021A5" w14:textId="512C7120"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How does YOUR AUTHORITY assess the performance of an insurer’s Board in ensuring that there is adequate governance and oversight of the external audit process?</w:t>
      </w:r>
    </w:p>
    <w:p w14:paraId="48C79D38" w14:textId="77777777" w:rsidR="00FC30A7" w:rsidRPr="00FC30A7" w:rsidRDefault="00FC30A7" w:rsidP="00FC30A7">
      <w:pPr>
        <w:pStyle w:val="ListParagraph"/>
        <w:numPr>
          <w:ilvl w:val="1"/>
          <w:numId w:val="11"/>
        </w:numPr>
        <w:rPr>
          <w:rFonts w:ascii="Arial" w:hAnsi="Arial" w:cs="Arial"/>
          <w:lang w:val="en-GB"/>
        </w:rPr>
      </w:pPr>
      <w:r w:rsidRPr="00FC30A7">
        <w:rPr>
          <w:rFonts w:ascii="Arial" w:hAnsi="Arial" w:cs="Arial"/>
          <w:lang w:val="en-GB"/>
        </w:rPr>
        <w:t>Performance is regularly assessed.</w:t>
      </w:r>
    </w:p>
    <w:p w14:paraId="2CE744DD" w14:textId="77777777" w:rsidR="00FC30A7" w:rsidRPr="00FC30A7" w:rsidRDefault="00FC30A7" w:rsidP="00FC30A7">
      <w:pPr>
        <w:pStyle w:val="ListParagraph"/>
        <w:numPr>
          <w:ilvl w:val="1"/>
          <w:numId w:val="11"/>
        </w:numPr>
        <w:rPr>
          <w:rFonts w:ascii="Arial" w:hAnsi="Arial" w:cs="Arial"/>
          <w:lang w:val="en-GB"/>
        </w:rPr>
      </w:pPr>
      <w:r w:rsidRPr="00FC30A7">
        <w:rPr>
          <w:rFonts w:ascii="Arial" w:hAnsi="Arial" w:cs="Arial"/>
          <w:lang w:val="en-GB"/>
        </w:rPr>
        <w:t>Performance is occasionally assessed even when there are no supervisory concerns.</w:t>
      </w:r>
    </w:p>
    <w:p w14:paraId="3F498BC1" w14:textId="77777777" w:rsidR="00FC30A7" w:rsidRPr="00FC30A7" w:rsidRDefault="00FC30A7" w:rsidP="00FC30A7">
      <w:pPr>
        <w:pStyle w:val="ListParagraph"/>
        <w:numPr>
          <w:ilvl w:val="1"/>
          <w:numId w:val="11"/>
        </w:numPr>
        <w:rPr>
          <w:rFonts w:ascii="Arial" w:hAnsi="Arial" w:cs="Arial"/>
          <w:lang w:val="en-GB"/>
        </w:rPr>
      </w:pPr>
      <w:r w:rsidRPr="00FC30A7">
        <w:rPr>
          <w:rFonts w:ascii="Arial" w:hAnsi="Arial" w:cs="Arial"/>
          <w:lang w:val="en-GB"/>
        </w:rPr>
        <w:t>Performance is assessed only in cases of actual or potential supervisory concerns.</w:t>
      </w:r>
    </w:p>
    <w:p w14:paraId="0383512B" w14:textId="77777777" w:rsidR="00FC30A7" w:rsidRPr="00FC30A7" w:rsidRDefault="00FC30A7" w:rsidP="00FC30A7">
      <w:pPr>
        <w:pStyle w:val="ListParagraph"/>
        <w:numPr>
          <w:ilvl w:val="1"/>
          <w:numId w:val="11"/>
        </w:numPr>
        <w:rPr>
          <w:rFonts w:ascii="Arial" w:hAnsi="Arial" w:cs="Arial"/>
          <w:lang w:val="en-GB"/>
        </w:rPr>
      </w:pPr>
      <w:r w:rsidRPr="00FC30A7">
        <w:rPr>
          <w:rFonts w:ascii="Arial" w:hAnsi="Arial" w:cs="Arial"/>
          <w:lang w:val="en-GB"/>
        </w:rPr>
        <w:t>Performance is seldom assessed, even in cases of actual supervisory concerns.</w:t>
      </w:r>
    </w:p>
    <w:p w14:paraId="5FCDA13B" w14:textId="77777777" w:rsidR="00FC30A7" w:rsidRPr="00FC30A7" w:rsidRDefault="00FC30A7" w:rsidP="00FC30A7">
      <w:pPr>
        <w:pStyle w:val="ListParagraph"/>
        <w:numPr>
          <w:ilvl w:val="1"/>
          <w:numId w:val="11"/>
        </w:numPr>
        <w:rPr>
          <w:rFonts w:ascii="Arial" w:hAnsi="Arial" w:cs="Arial"/>
          <w:lang w:val="en-GB"/>
        </w:rPr>
      </w:pPr>
      <w:r w:rsidRPr="00FC30A7">
        <w:rPr>
          <w:rFonts w:ascii="Arial" w:hAnsi="Arial" w:cs="Arial"/>
          <w:lang w:val="en-GB"/>
        </w:rPr>
        <w:t>There is no such requirement or expectation in YOUR JURISDICTION.</w:t>
      </w:r>
    </w:p>
    <w:p w14:paraId="02439A8E" w14:textId="77777777" w:rsidR="00FC30A7" w:rsidRPr="00FC30A7" w:rsidRDefault="00FC30A7" w:rsidP="00FC30A7">
      <w:pPr>
        <w:rPr>
          <w:rFonts w:cs="Arial"/>
          <w:lang w:val="en-US"/>
        </w:rPr>
      </w:pPr>
    </w:p>
    <w:p w14:paraId="768CF154"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During the last three years, has YOUR AUTHORITY taken appropriate action to resolve supervisory concerns regarding the performance of an insurer’s Board in ensuring that there is adequate governance and oversight of the external audit process?</w:t>
      </w:r>
    </w:p>
    <w:p w14:paraId="1813291E" w14:textId="77777777" w:rsidR="00FC30A7" w:rsidRPr="00FC30A7" w:rsidRDefault="00FC30A7" w:rsidP="00FC30A7">
      <w:pPr>
        <w:pStyle w:val="ListParagraph"/>
        <w:numPr>
          <w:ilvl w:val="1"/>
          <w:numId w:val="10"/>
        </w:numPr>
        <w:rPr>
          <w:rFonts w:ascii="Arial" w:hAnsi="Arial" w:cs="Arial"/>
          <w:lang w:val="en-GB"/>
        </w:rPr>
      </w:pPr>
      <w:r w:rsidRPr="00FC30A7">
        <w:rPr>
          <w:rFonts w:ascii="Arial" w:hAnsi="Arial" w:cs="Arial"/>
          <w:lang w:val="en-GB"/>
        </w:rPr>
        <w:t xml:space="preserve">Yes, YOUR AUTHORITY has taken appropriate action. </w:t>
      </w:r>
    </w:p>
    <w:p w14:paraId="321D2935" w14:textId="3BDBE564" w:rsidR="00FC30A7" w:rsidRPr="00FC30A7" w:rsidRDefault="00FC30A7" w:rsidP="00FC30A7">
      <w:pPr>
        <w:pStyle w:val="ListParagraph"/>
        <w:numPr>
          <w:ilvl w:val="1"/>
          <w:numId w:val="10"/>
        </w:numPr>
        <w:rPr>
          <w:rFonts w:ascii="Arial" w:hAnsi="Arial" w:cs="Arial"/>
          <w:lang w:val="en-GB"/>
        </w:rPr>
      </w:pPr>
      <w:r w:rsidRPr="00FC30A7">
        <w:rPr>
          <w:rFonts w:ascii="Arial" w:hAnsi="Arial" w:cs="Arial"/>
          <w:lang w:val="en-GB"/>
        </w:rPr>
        <w:t>No.</w:t>
      </w:r>
    </w:p>
    <w:p w14:paraId="23C2B0C5" w14:textId="77777777" w:rsidR="00FC30A7" w:rsidRPr="00FC30A7" w:rsidRDefault="00FC30A7" w:rsidP="00FC30A7">
      <w:pPr>
        <w:pStyle w:val="ListParagraph"/>
        <w:numPr>
          <w:ilvl w:val="1"/>
          <w:numId w:val="10"/>
        </w:numPr>
        <w:rPr>
          <w:rFonts w:ascii="Arial" w:hAnsi="Arial" w:cs="Arial"/>
          <w:lang w:val="en-GB"/>
        </w:rPr>
      </w:pPr>
      <w:r w:rsidRPr="00FC30A7">
        <w:rPr>
          <w:rFonts w:ascii="Arial" w:hAnsi="Arial" w:cs="Arial"/>
          <w:lang w:val="en-GB"/>
        </w:rPr>
        <w:t>This question is not applicable, because no such concerns arose during the last three years.</w:t>
      </w:r>
    </w:p>
    <w:p w14:paraId="14AFEA1F" w14:textId="77777777" w:rsidR="00FC30A7" w:rsidRDefault="00FC30A7" w:rsidP="00FC30A7">
      <w:pPr>
        <w:pStyle w:val="ListParagraph"/>
        <w:ind w:left="360"/>
        <w:rPr>
          <w:rFonts w:ascii="Arial" w:hAnsi="Arial" w:cs="Arial"/>
          <w:lang w:val="en-GB"/>
        </w:rPr>
      </w:pPr>
    </w:p>
    <w:p w14:paraId="720ECA6B" w14:textId="03F2CD05"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During the last three years, to what extent has YOUR AUTHORITY taken appropriate action to resolve supervisory concerns regarding the performance of an insurer’s Board in ensuring that there is adequate governance and oversight of the external audit process?</w:t>
      </w:r>
    </w:p>
    <w:p w14:paraId="3C785D83" w14:textId="77777777" w:rsidR="00FC30A7" w:rsidRPr="00FC30A7" w:rsidRDefault="00FC30A7" w:rsidP="00FC30A7">
      <w:pPr>
        <w:pStyle w:val="ListParagraph"/>
        <w:numPr>
          <w:ilvl w:val="1"/>
          <w:numId w:val="29"/>
        </w:numPr>
        <w:rPr>
          <w:rFonts w:ascii="Arial" w:hAnsi="Arial" w:cs="Arial"/>
          <w:lang w:val="en-GB"/>
        </w:rPr>
      </w:pPr>
      <w:r w:rsidRPr="00FC30A7">
        <w:rPr>
          <w:rFonts w:ascii="Arial" w:hAnsi="Arial" w:cs="Arial"/>
          <w:lang w:val="en-GB"/>
        </w:rPr>
        <w:t>All concerns were resolved.</w:t>
      </w:r>
    </w:p>
    <w:p w14:paraId="70A84121" w14:textId="77777777" w:rsidR="00FC30A7" w:rsidRPr="00FC30A7" w:rsidRDefault="00FC30A7" w:rsidP="00FC30A7">
      <w:pPr>
        <w:pStyle w:val="ListParagraph"/>
        <w:numPr>
          <w:ilvl w:val="1"/>
          <w:numId w:val="29"/>
        </w:numPr>
        <w:rPr>
          <w:rFonts w:ascii="Arial" w:hAnsi="Arial" w:cs="Arial"/>
          <w:lang w:val="en-GB"/>
        </w:rPr>
      </w:pPr>
      <w:r w:rsidRPr="00FC30A7">
        <w:rPr>
          <w:rFonts w:ascii="Arial" w:hAnsi="Arial" w:cs="Arial"/>
          <w:lang w:val="en-GB"/>
        </w:rPr>
        <w:t>Most concerns were resolved.</w:t>
      </w:r>
    </w:p>
    <w:p w14:paraId="01D78754" w14:textId="77777777" w:rsidR="00FC30A7" w:rsidRPr="00FC30A7" w:rsidRDefault="00FC30A7" w:rsidP="00FC30A7">
      <w:pPr>
        <w:pStyle w:val="ListParagraph"/>
        <w:numPr>
          <w:ilvl w:val="1"/>
          <w:numId w:val="29"/>
        </w:numPr>
        <w:rPr>
          <w:rFonts w:ascii="Arial" w:hAnsi="Arial" w:cs="Arial"/>
          <w:lang w:val="en-GB"/>
        </w:rPr>
      </w:pPr>
      <w:r w:rsidRPr="00FC30A7">
        <w:rPr>
          <w:rFonts w:ascii="Arial" w:hAnsi="Arial" w:cs="Arial"/>
          <w:lang w:val="en-GB"/>
        </w:rPr>
        <w:t>Some concerns were resolved.</w:t>
      </w:r>
    </w:p>
    <w:p w14:paraId="446F4A34" w14:textId="77777777" w:rsidR="00FC30A7" w:rsidRPr="00FC30A7" w:rsidRDefault="00FC30A7" w:rsidP="00FC30A7">
      <w:pPr>
        <w:pStyle w:val="ListParagraph"/>
        <w:numPr>
          <w:ilvl w:val="1"/>
          <w:numId w:val="29"/>
        </w:numPr>
        <w:rPr>
          <w:rFonts w:ascii="Arial" w:hAnsi="Arial" w:cs="Arial"/>
          <w:lang w:val="en-GB"/>
        </w:rPr>
      </w:pPr>
      <w:r w:rsidRPr="00FC30A7">
        <w:rPr>
          <w:rFonts w:ascii="Arial" w:hAnsi="Arial" w:cs="Arial"/>
          <w:lang w:val="en-GB"/>
        </w:rPr>
        <w:t>Most concerns were not resolved.</w:t>
      </w:r>
    </w:p>
    <w:p w14:paraId="7C7E7891" w14:textId="77777777" w:rsidR="00FC30A7" w:rsidRPr="00FC30A7" w:rsidRDefault="00FC30A7" w:rsidP="00FC30A7">
      <w:pPr>
        <w:pStyle w:val="ListParagraph"/>
        <w:numPr>
          <w:ilvl w:val="1"/>
          <w:numId w:val="29"/>
        </w:numPr>
        <w:rPr>
          <w:rFonts w:ascii="Arial" w:hAnsi="Arial" w:cs="Arial"/>
          <w:lang w:val="en-GB"/>
        </w:rPr>
      </w:pPr>
      <w:r w:rsidRPr="00FC30A7">
        <w:rPr>
          <w:rFonts w:ascii="Arial" w:hAnsi="Arial" w:cs="Arial"/>
          <w:lang w:val="en-GB"/>
        </w:rPr>
        <w:t>There is no such requirement or expectation in YOUR JURISDICTION.</w:t>
      </w:r>
    </w:p>
    <w:p w14:paraId="1AE4550E" w14:textId="77777777" w:rsidR="00FC30A7" w:rsidRPr="00FC30A7" w:rsidRDefault="00FC30A7" w:rsidP="00FC30A7">
      <w:pPr>
        <w:pStyle w:val="ListParagraph"/>
        <w:numPr>
          <w:ilvl w:val="1"/>
          <w:numId w:val="29"/>
        </w:numPr>
        <w:rPr>
          <w:rFonts w:ascii="Arial" w:hAnsi="Arial" w:cs="Arial"/>
          <w:lang w:val="en-GB"/>
        </w:rPr>
      </w:pPr>
      <w:r w:rsidRPr="00FC30A7">
        <w:rPr>
          <w:rFonts w:ascii="Arial" w:hAnsi="Arial" w:cs="Arial"/>
          <w:lang w:val="en-GB"/>
        </w:rPr>
        <w:t>This question is not applicable, because no such concerns arose during the last three years.</w:t>
      </w:r>
    </w:p>
    <w:p w14:paraId="1BB4B4B3" w14:textId="093A864D" w:rsidR="00FC30A7" w:rsidRPr="00FC30A7" w:rsidRDefault="00FC30A7" w:rsidP="00FC30A7">
      <w:pPr>
        <w:rPr>
          <w:rFonts w:cs="Arial"/>
          <w:lang w:val="en-US"/>
        </w:rPr>
      </w:pPr>
    </w:p>
    <w:p w14:paraId="7E84FFA1" w14:textId="0A81A6D1" w:rsidR="00FC30A7" w:rsidRDefault="00FC30A7" w:rsidP="00FC30A7">
      <w:pPr>
        <w:rPr>
          <w:rFonts w:cs="Arial"/>
          <w:b/>
          <w:lang w:val="en-GB"/>
        </w:rPr>
      </w:pPr>
      <w:r w:rsidRPr="00FC30A7">
        <w:rPr>
          <w:rFonts w:cs="Arial"/>
          <w:b/>
          <w:lang w:val="en-GB"/>
        </w:rPr>
        <w:lastRenderedPageBreak/>
        <w:t>7.9</w:t>
      </w:r>
      <w:r w:rsidRPr="00FC30A7">
        <w:rPr>
          <w:rFonts w:cs="Arial"/>
          <w:b/>
          <w:lang w:val="en-GB"/>
        </w:rPr>
        <w:tab/>
        <w:t>The supervisor requires the insurer’s Board to have systems and controls to ensure appropriate, timely and effective communications with the supervisor on the governance of the insurer.</w:t>
      </w:r>
    </w:p>
    <w:p w14:paraId="2AE94E62" w14:textId="77777777" w:rsidR="00FC30A7" w:rsidRPr="00FC30A7" w:rsidRDefault="00FC30A7" w:rsidP="00FC30A7">
      <w:pPr>
        <w:rPr>
          <w:rFonts w:cs="Arial"/>
          <w:b/>
          <w:lang w:val="en-GB"/>
        </w:rPr>
      </w:pPr>
    </w:p>
    <w:p w14:paraId="4F4FC411"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How is the requirement that an insurer’s Board have systems and controls to ensure appropriate, timely and effective communications with the supervisor on the governance of the insurer implemented in YOUR JURISDICTION?</w:t>
      </w:r>
    </w:p>
    <w:p w14:paraId="42218E54" w14:textId="77777777" w:rsidR="00FC30A7" w:rsidRPr="00FC30A7" w:rsidRDefault="00FC30A7" w:rsidP="00FC30A7">
      <w:pPr>
        <w:pStyle w:val="ListParagraph"/>
        <w:numPr>
          <w:ilvl w:val="1"/>
          <w:numId w:val="9"/>
        </w:numPr>
        <w:rPr>
          <w:rFonts w:ascii="Arial" w:hAnsi="Arial" w:cs="Arial"/>
          <w:lang w:val="en-GB"/>
        </w:rPr>
      </w:pPr>
      <w:r w:rsidRPr="00FC30A7">
        <w:rPr>
          <w:rFonts w:ascii="Arial" w:hAnsi="Arial" w:cs="Arial"/>
          <w:lang w:val="en-GB"/>
        </w:rPr>
        <w:t>This is required under legislation.</w:t>
      </w:r>
    </w:p>
    <w:p w14:paraId="1C5DF14D" w14:textId="77777777" w:rsidR="00FC30A7" w:rsidRPr="00FC30A7" w:rsidRDefault="00FC30A7" w:rsidP="00FC30A7">
      <w:pPr>
        <w:pStyle w:val="ListParagraph"/>
        <w:numPr>
          <w:ilvl w:val="1"/>
          <w:numId w:val="9"/>
        </w:numPr>
        <w:rPr>
          <w:rFonts w:ascii="Arial" w:hAnsi="Arial" w:cs="Arial"/>
          <w:lang w:val="en-GB"/>
        </w:rPr>
      </w:pPr>
      <w:r w:rsidRPr="00FC30A7">
        <w:rPr>
          <w:rFonts w:ascii="Arial" w:hAnsi="Arial" w:cs="Arial"/>
          <w:lang w:val="en-GB"/>
        </w:rPr>
        <w:t>This is required under legislation and is further elaborated through published supervisory guidelines.</w:t>
      </w:r>
    </w:p>
    <w:p w14:paraId="5AFEE712" w14:textId="77777777" w:rsidR="00FC30A7" w:rsidRPr="00FC30A7" w:rsidRDefault="00FC30A7" w:rsidP="00FC30A7">
      <w:pPr>
        <w:pStyle w:val="ListParagraph"/>
        <w:numPr>
          <w:ilvl w:val="1"/>
          <w:numId w:val="9"/>
        </w:numPr>
        <w:rPr>
          <w:rFonts w:ascii="Arial" w:hAnsi="Arial" w:cs="Arial"/>
          <w:lang w:val="en-GB"/>
        </w:rPr>
      </w:pPr>
      <w:r w:rsidRPr="00FC30A7">
        <w:rPr>
          <w:rFonts w:ascii="Arial" w:hAnsi="Arial" w:cs="Arial"/>
          <w:lang w:val="en-GB"/>
        </w:rPr>
        <w:t>This is not required under legislation, but the expectation is communicated through published supervisory guidelines.</w:t>
      </w:r>
    </w:p>
    <w:p w14:paraId="7FF37E0B" w14:textId="77777777" w:rsidR="00FC30A7" w:rsidRPr="00FC30A7" w:rsidRDefault="00FC30A7" w:rsidP="00FC30A7">
      <w:pPr>
        <w:pStyle w:val="ListParagraph"/>
        <w:numPr>
          <w:ilvl w:val="1"/>
          <w:numId w:val="9"/>
        </w:numPr>
        <w:rPr>
          <w:rFonts w:ascii="Arial" w:hAnsi="Arial" w:cs="Arial"/>
          <w:lang w:val="en-GB"/>
        </w:rPr>
      </w:pPr>
      <w:r w:rsidRPr="00FC30A7">
        <w:rPr>
          <w:rFonts w:ascii="Arial" w:hAnsi="Arial" w:cs="Arial"/>
          <w:lang w:val="en-GB"/>
        </w:rPr>
        <w:t>This is not required under legislation or published supervisory guidelines, but YOUR AUTHORITY advises insurers when its expectation is not being met.</w:t>
      </w:r>
    </w:p>
    <w:p w14:paraId="3B376A67" w14:textId="77777777" w:rsidR="00FC30A7" w:rsidRPr="00FC30A7" w:rsidRDefault="00FC30A7" w:rsidP="00FC30A7">
      <w:pPr>
        <w:pStyle w:val="ListParagraph"/>
        <w:numPr>
          <w:ilvl w:val="1"/>
          <w:numId w:val="9"/>
        </w:numPr>
        <w:rPr>
          <w:rFonts w:ascii="Arial" w:hAnsi="Arial" w:cs="Arial"/>
          <w:lang w:val="en-GB"/>
        </w:rPr>
      </w:pPr>
      <w:r w:rsidRPr="00FC30A7">
        <w:rPr>
          <w:rFonts w:ascii="Arial" w:hAnsi="Arial" w:cs="Arial"/>
          <w:lang w:val="en-GB"/>
        </w:rPr>
        <w:t>There is no such requirement or expectation in YOUR JURISDICTION.</w:t>
      </w:r>
    </w:p>
    <w:p w14:paraId="1519486E" w14:textId="0A6E8A02" w:rsidR="00FC30A7" w:rsidRPr="00FC30A7" w:rsidRDefault="00FC30A7" w:rsidP="00FC30A7">
      <w:pPr>
        <w:ind w:left="360"/>
        <w:rPr>
          <w:rFonts w:cs="Arial"/>
          <w:lang w:val="en-US"/>
        </w:rPr>
      </w:pPr>
    </w:p>
    <w:p w14:paraId="05FC5498"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How does YOUR AUTHORITY assess the systems and controls of an insurer’s Board in ensuring appropriate, timely and effective communications with the supervisor on the governance of the insurer?</w:t>
      </w:r>
    </w:p>
    <w:p w14:paraId="3C45FA46" w14:textId="77777777" w:rsidR="00FC30A7" w:rsidRPr="00FC30A7" w:rsidRDefault="00FC30A7" w:rsidP="00FC30A7">
      <w:pPr>
        <w:pStyle w:val="ListParagraph"/>
        <w:numPr>
          <w:ilvl w:val="1"/>
          <w:numId w:val="8"/>
        </w:numPr>
        <w:rPr>
          <w:rFonts w:ascii="Arial" w:hAnsi="Arial" w:cs="Arial"/>
          <w:lang w:val="en-GB"/>
        </w:rPr>
      </w:pPr>
      <w:r w:rsidRPr="00FC30A7">
        <w:rPr>
          <w:rFonts w:ascii="Arial" w:hAnsi="Arial" w:cs="Arial"/>
          <w:lang w:val="en-GB"/>
        </w:rPr>
        <w:t>Systems and controls are regularly assessed across all insurers.</w:t>
      </w:r>
    </w:p>
    <w:p w14:paraId="639F2BF7" w14:textId="77777777" w:rsidR="00FC30A7" w:rsidRPr="00FC30A7" w:rsidRDefault="00FC30A7" w:rsidP="00FC30A7">
      <w:pPr>
        <w:pStyle w:val="ListParagraph"/>
        <w:numPr>
          <w:ilvl w:val="1"/>
          <w:numId w:val="8"/>
        </w:numPr>
        <w:rPr>
          <w:rFonts w:ascii="Arial" w:hAnsi="Arial" w:cs="Arial"/>
          <w:lang w:val="en-GB"/>
        </w:rPr>
      </w:pPr>
      <w:r w:rsidRPr="00FC30A7">
        <w:rPr>
          <w:rFonts w:ascii="Arial" w:hAnsi="Arial" w:cs="Arial"/>
          <w:lang w:val="en-GB"/>
        </w:rPr>
        <w:t>Systems and controls are occasionally assessed across all insurers even when there are no supervisory concerns.</w:t>
      </w:r>
    </w:p>
    <w:p w14:paraId="6C668915" w14:textId="77777777" w:rsidR="00FC30A7" w:rsidRPr="00FC30A7" w:rsidRDefault="00FC30A7" w:rsidP="00FC30A7">
      <w:pPr>
        <w:pStyle w:val="ListParagraph"/>
        <w:numPr>
          <w:ilvl w:val="1"/>
          <w:numId w:val="8"/>
        </w:numPr>
        <w:rPr>
          <w:rFonts w:ascii="Arial" w:hAnsi="Arial" w:cs="Arial"/>
          <w:lang w:val="en-GB"/>
        </w:rPr>
      </w:pPr>
      <w:r w:rsidRPr="00FC30A7">
        <w:rPr>
          <w:rFonts w:ascii="Arial" w:hAnsi="Arial" w:cs="Arial"/>
          <w:lang w:val="en-GB"/>
        </w:rPr>
        <w:t>Systems and controls are assessed only in cases of actual or potential supervisory concerns.</w:t>
      </w:r>
    </w:p>
    <w:p w14:paraId="34A5C91D" w14:textId="77777777" w:rsidR="00FC30A7" w:rsidRPr="00FC30A7" w:rsidRDefault="00FC30A7" w:rsidP="00FC30A7">
      <w:pPr>
        <w:pStyle w:val="ListParagraph"/>
        <w:numPr>
          <w:ilvl w:val="1"/>
          <w:numId w:val="8"/>
        </w:numPr>
        <w:rPr>
          <w:rFonts w:ascii="Arial" w:hAnsi="Arial" w:cs="Arial"/>
          <w:lang w:val="en-GB"/>
        </w:rPr>
      </w:pPr>
      <w:r w:rsidRPr="00FC30A7">
        <w:rPr>
          <w:rFonts w:ascii="Arial" w:hAnsi="Arial" w:cs="Arial"/>
          <w:lang w:val="en-GB"/>
        </w:rPr>
        <w:t>Systems and controls are seldom assessed, even in cases of actual supervisory concerns.</w:t>
      </w:r>
    </w:p>
    <w:p w14:paraId="57213952" w14:textId="77777777" w:rsidR="00FC30A7" w:rsidRPr="00FC30A7" w:rsidRDefault="00FC30A7" w:rsidP="00FC30A7">
      <w:pPr>
        <w:pStyle w:val="ListParagraph"/>
        <w:numPr>
          <w:ilvl w:val="1"/>
          <w:numId w:val="8"/>
        </w:numPr>
        <w:rPr>
          <w:rFonts w:ascii="Arial" w:hAnsi="Arial" w:cs="Arial"/>
          <w:lang w:val="en-GB"/>
        </w:rPr>
      </w:pPr>
      <w:r w:rsidRPr="00FC30A7">
        <w:rPr>
          <w:rFonts w:ascii="Arial" w:hAnsi="Arial" w:cs="Arial"/>
          <w:lang w:val="en-GB"/>
        </w:rPr>
        <w:t>There is no such requirement or expectation in YOUR JURISDICTION.</w:t>
      </w:r>
    </w:p>
    <w:p w14:paraId="700DD481" w14:textId="77777777" w:rsidR="00FC30A7" w:rsidRPr="00FC30A7" w:rsidRDefault="00FC30A7" w:rsidP="00FC30A7">
      <w:pPr>
        <w:rPr>
          <w:rFonts w:cs="Arial"/>
          <w:lang w:val="en-US"/>
        </w:rPr>
      </w:pPr>
    </w:p>
    <w:p w14:paraId="5D9E522C"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 xml:space="preserve">During the last three years, has YOUR AUTHORITY taken appropriate action to resolve supervisory concerns regarding systems and controls of an insurer’s Board in ensuring appropriate, timely and effective communications with the supervisor on the governance of the insurer? </w:t>
      </w:r>
    </w:p>
    <w:p w14:paraId="1DC33ED3" w14:textId="77777777" w:rsidR="00FC30A7" w:rsidRPr="00FC30A7" w:rsidRDefault="00FC30A7" w:rsidP="00FC30A7">
      <w:pPr>
        <w:pStyle w:val="ListParagraph"/>
        <w:numPr>
          <w:ilvl w:val="1"/>
          <w:numId w:val="7"/>
        </w:numPr>
        <w:rPr>
          <w:rFonts w:ascii="Arial" w:hAnsi="Arial" w:cs="Arial"/>
          <w:lang w:val="en-GB"/>
        </w:rPr>
      </w:pPr>
      <w:r w:rsidRPr="00FC30A7">
        <w:rPr>
          <w:rFonts w:ascii="Arial" w:hAnsi="Arial" w:cs="Arial"/>
          <w:lang w:val="en-GB"/>
        </w:rPr>
        <w:t xml:space="preserve">Yes, YOUR AUTHORITY has taken appropriate action. </w:t>
      </w:r>
    </w:p>
    <w:p w14:paraId="664DDA26" w14:textId="7DFC0BE2" w:rsidR="00FC30A7" w:rsidRPr="00FC30A7" w:rsidRDefault="00FC30A7" w:rsidP="00FC30A7">
      <w:pPr>
        <w:pStyle w:val="ListParagraph"/>
        <w:numPr>
          <w:ilvl w:val="1"/>
          <w:numId w:val="7"/>
        </w:numPr>
        <w:rPr>
          <w:rFonts w:ascii="Arial" w:hAnsi="Arial" w:cs="Arial"/>
          <w:lang w:val="en-GB"/>
        </w:rPr>
      </w:pPr>
      <w:r w:rsidRPr="00FC30A7">
        <w:rPr>
          <w:rFonts w:ascii="Arial" w:hAnsi="Arial" w:cs="Arial"/>
          <w:lang w:val="en-GB"/>
        </w:rPr>
        <w:t>No.</w:t>
      </w:r>
    </w:p>
    <w:p w14:paraId="53B6D82B" w14:textId="77777777" w:rsidR="00FC30A7" w:rsidRPr="00FC30A7" w:rsidRDefault="00FC30A7" w:rsidP="00FC30A7">
      <w:pPr>
        <w:pStyle w:val="ListParagraph"/>
        <w:numPr>
          <w:ilvl w:val="1"/>
          <w:numId w:val="7"/>
        </w:numPr>
        <w:rPr>
          <w:rFonts w:ascii="Arial" w:hAnsi="Arial" w:cs="Arial"/>
          <w:lang w:val="en-GB"/>
        </w:rPr>
      </w:pPr>
      <w:r w:rsidRPr="00FC30A7">
        <w:rPr>
          <w:rFonts w:ascii="Arial" w:hAnsi="Arial" w:cs="Arial"/>
          <w:lang w:val="en-GB"/>
        </w:rPr>
        <w:t>This question is not applicable, because no such concerns arose during the last three years.</w:t>
      </w:r>
    </w:p>
    <w:p w14:paraId="082C540A" w14:textId="77777777" w:rsidR="00FC30A7" w:rsidRPr="00FC30A7" w:rsidRDefault="00FC30A7" w:rsidP="00FC30A7">
      <w:pPr>
        <w:rPr>
          <w:rFonts w:cs="Arial"/>
          <w:lang w:val="en-GB"/>
        </w:rPr>
      </w:pPr>
    </w:p>
    <w:p w14:paraId="27A0C5CC"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During the last three years, to what extent has YOUR AUTHORITY taken appropriate action to resolve supervisory concerns regarding systems and controls of an insurer’s Board in ensuring appropriate, timely and effective communications with the supervisor on the governance of the insurer?</w:t>
      </w:r>
    </w:p>
    <w:p w14:paraId="5DD0E57F" w14:textId="77777777" w:rsidR="00FC30A7" w:rsidRPr="00FC30A7" w:rsidRDefault="00FC30A7" w:rsidP="00FC30A7">
      <w:pPr>
        <w:pStyle w:val="ListParagraph"/>
        <w:numPr>
          <w:ilvl w:val="1"/>
          <w:numId w:val="28"/>
        </w:numPr>
        <w:rPr>
          <w:rFonts w:ascii="Arial" w:hAnsi="Arial" w:cs="Arial"/>
          <w:lang w:val="en-GB"/>
        </w:rPr>
      </w:pPr>
      <w:r w:rsidRPr="00FC30A7">
        <w:rPr>
          <w:rFonts w:ascii="Arial" w:hAnsi="Arial" w:cs="Arial"/>
          <w:lang w:val="en-GB"/>
        </w:rPr>
        <w:t>All concerns were resolved.</w:t>
      </w:r>
    </w:p>
    <w:p w14:paraId="3201106E" w14:textId="77777777" w:rsidR="00FC30A7" w:rsidRPr="00FC30A7" w:rsidRDefault="00FC30A7" w:rsidP="00FC30A7">
      <w:pPr>
        <w:pStyle w:val="ListParagraph"/>
        <w:numPr>
          <w:ilvl w:val="1"/>
          <w:numId w:val="28"/>
        </w:numPr>
        <w:rPr>
          <w:rFonts w:ascii="Arial" w:hAnsi="Arial" w:cs="Arial"/>
          <w:lang w:val="en-GB"/>
        </w:rPr>
      </w:pPr>
      <w:r w:rsidRPr="00FC30A7">
        <w:rPr>
          <w:rFonts w:ascii="Arial" w:hAnsi="Arial" w:cs="Arial"/>
          <w:lang w:val="en-GB"/>
        </w:rPr>
        <w:t>Most concerns were resolved.</w:t>
      </w:r>
    </w:p>
    <w:p w14:paraId="6DE016E3" w14:textId="77777777" w:rsidR="00FC30A7" w:rsidRPr="00FC30A7" w:rsidRDefault="00FC30A7" w:rsidP="00FC30A7">
      <w:pPr>
        <w:pStyle w:val="ListParagraph"/>
        <w:numPr>
          <w:ilvl w:val="1"/>
          <w:numId w:val="28"/>
        </w:numPr>
        <w:rPr>
          <w:rFonts w:ascii="Arial" w:hAnsi="Arial" w:cs="Arial"/>
          <w:lang w:val="en-GB"/>
        </w:rPr>
      </w:pPr>
      <w:r w:rsidRPr="00FC30A7">
        <w:rPr>
          <w:rFonts w:ascii="Arial" w:hAnsi="Arial" w:cs="Arial"/>
          <w:lang w:val="en-GB"/>
        </w:rPr>
        <w:t>Some concerns were resolved.</w:t>
      </w:r>
    </w:p>
    <w:p w14:paraId="48DAF4E1" w14:textId="77777777" w:rsidR="00FC30A7" w:rsidRPr="00FC30A7" w:rsidRDefault="00FC30A7" w:rsidP="00FC30A7">
      <w:pPr>
        <w:pStyle w:val="ListParagraph"/>
        <w:numPr>
          <w:ilvl w:val="1"/>
          <w:numId w:val="28"/>
        </w:numPr>
        <w:rPr>
          <w:rFonts w:ascii="Arial" w:hAnsi="Arial" w:cs="Arial"/>
          <w:lang w:val="en-GB"/>
        </w:rPr>
      </w:pPr>
      <w:r w:rsidRPr="00FC30A7">
        <w:rPr>
          <w:rFonts w:ascii="Arial" w:hAnsi="Arial" w:cs="Arial"/>
          <w:lang w:val="en-GB"/>
        </w:rPr>
        <w:t>Most concerns were not resolved.</w:t>
      </w:r>
    </w:p>
    <w:p w14:paraId="12F143AB" w14:textId="77777777" w:rsidR="00FC30A7" w:rsidRPr="00FC30A7" w:rsidRDefault="00FC30A7" w:rsidP="00FC30A7">
      <w:pPr>
        <w:pStyle w:val="ListParagraph"/>
        <w:numPr>
          <w:ilvl w:val="1"/>
          <w:numId w:val="28"/>
        </w:numPr>
        <w:rPr>
          <w:rFonts w:ascii="Arial" w:hAnsi="Arial" w:cs="Arial"/>
          <w:lang w:val="en-GB"/>
        </w:rPr>
      </w:pPr>
      <w:r w:rsidRPr="00FC30A7">
        <w:rPr>
          <w:rFonts w:ascii="Arial" w:hAnsi="Arial" w:cs="Arial"/>
          <w:lang w:val="en-GB"/>
        </w:rPr>
        <w:t>There is no such requirement or expectation in YOUR JURISDICTION.</w:t>
      </w:r>
    </w:p>
    <w:p w14:paraId="4CBDA820" w14:textId="77777777" w:rsidR="00FC30A7" w:rsidRPr="00FC30A7" w:rsidRDefault="00FC30A7" w:rsidP="00FC30A7">
      <w:pPr>
        <w:pStyle w:val="ListParagraph"/>
        <w:numPr>
          <w:ilvl w:val="1"/>
          <w:numId w:val="28"/>
        </w:numPr>
        <w:rPr>
          <w:rFonts w:ascii="Arial" w:hAnsi="Arial" w:cs="Arial"/>
          <w:lang w:val="en-GB"/>
        </w:rPr>
      </w:pPr>
      <w:r w:rsidRPr="00FC30A7">
        <w:rPr>
          <w:rFonts w:ascii="Arial" w:hAnsi="Arial" w:cs="Arial"/>
          <w:lang w:val="en-GB"/>
        </w:rPr>
        <w:lastRenderedPageBreak/>
        <w:t>This question is not applicable, because no such concerns arose during the last three years.</w:t>
      </w:r>
    </w:p>
    <w:p w14:paraId="74C53C16" w14:textId="77777777" w:rsidR="00FC30A7" w:rsidRPr="00FC30A7" w:rsidRDefault="00FC30A7" w:rsidP="00FC30A7">
      <w:pPr>
        <w:rPr>
          <w:rFonts w:cs="Arial"/>
          <w:lang w:val="en-US"/>
        </w:rPr>
      </w:pPr>
    </w:p>
    <w:p w14:paraId="4D9F187E" w14:textId="36F06874" w:rsidR="00FC30A7" w:rsidRDefault="00FC30A7" w:rsidP="00FC30A7">
      <w:pPr>
        <w:rPr>
          <w:rFonts w:cs="Arial"/>
          <w:b/>
          <w:lang w:val="en-GB"/>
        </w:rPr>
      </w:pPr>
      <w:r w:rsidRPr="00FC30A7">
        <w:rPr>
          <w:rFonts w:cs="Arial"/>
          <w:b/>
          <w:lang w:val="en-GB"/>
        </w:rPr>
        <w:t>7.10</w:t>
      </w:r>
      <w:r w:rsidRPr="00FC30A7">
        <w:rPr>
          <w:rFonts w:cs="Arial"/>
          <w:b/>
          <w:lang w:val="en-GB"/>
        </w:rPr>
        <w:tab/>
        <w:t>The supervisor requires the insurer to ensure that Senior Management: carries out the day-to-day operations of the insurer effectively and in accordance with the insurer’s corporate culture, business objectives and strategies for achieving those objectives in line with the Insurer's long term interests and viability; promotes sound risk management, compliance and fair treatment of customers; provides the Board adequate and timely information to enable the Board to carry out its duties and functions including the monitoring and review of the performance and risk exposures of the insurer, and the performance of Senior Management; and maintains adequate and orderly records of the internal organisation.</w:t>
      </w:r>
    </w:p>
    <w:p w14:paraId="3FE40BFF" w14:textId="77777777" w:rsidR="00FC30A7" w:rsidRPr="00FC30A7" w:rsidRDefault="00FC30A7" w:rsidP="00FC30A7">
      <w:pPr>
        <w:rPr>
          <w:rFonts w:cs="Arial"/>
          <w:b/>
          <w:lang w:val="en-GB"/>
        </w:rPr>
      </w:pPr>
    </w:p>
    <w:p w14:paraId="6B7B8764"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How are the requirements that an insurer will ensure that Senior Management implemented in YOUR JURISDICTION?</w:t>
      </w:r>
    </w:p>
    <w:tbl>
      <w:tblPr>
        <w:tblStyle w:val="TableGrid"/>
        <w:tblW w:w="0" w:type="auto"/>
        <w:tblLook w:val="04A0" w:firstRow="1" w:lastRow="0" w:firstColumn="1" w:lastColumn="0" w:noHBand="0" w:noVBand="1"/>
      </w:tblPr>
      <w:tblGrid>
        <w:gridCol w:w="1918"/>
        <w:gridCol w:w="1142"/>
        <w:gridCol w:w="1395"/>
        <w:gridCol w:w="1667"/>
        <w:gridCol w:w="1588"/>
        <w:gridCol w:w="1350"/>
      </w:tblGrid>
      <w:tr w:rsidR="00FC30A7" w:rsidRPr="00D33E36" w14:paraId="1362A0F3" w14:textId="77777777" w:rsidTr="00773BEC">
        <w:tc>
          <w:tcPr>
            <w:tcW w:w="0" w:type="auto"/>
          </w:tcPr>
          <w:p w14:paraId="7D05FD90" w14:textId="77777777" w:rsidR="00FC30A7" w:rsidRPr="00FC30A7" w:rsidRDefault="00FC30A7" w:rsidP="00773BEC">
            <w:pPr>
              <w:rPr>
                <w:rFonts w:cs="Arial"/>
                <w:szCs w:val="22"/>
                <w:lang w:val="en-GB"/>
              </w:rPr>
            </w:pPr>
          </w:p>
        </w:tc>
        <w:tc>
          <w:tcPr>
            <w:tcW w:w="0" w:type="auto"/>
          </w:tcPr>
          <w:p w14:paraId="69DD6F6D" w14:textId="77777777" w:rsidR="00FC30A7" w:rsidRPr="00FC30A7" w:rsidRDefault="00FC30A7" w:rsidP="00773BEC">
            <w:pPr>
              <w:rPr>
                <w:rFonts w:cs="Arial"/>
                <w:szCs w:val="22"/>
                <w:lang w:val="en-GB"/>
              </w:rPr>
            </w:pPr>
            <w:r w:rsidRPr="00FC30A7">
              <w:rPr>
                <w:rFonts w:cs="Arial"/>
                <w:szCs w:val="22"/>
                <w:lang w:val="en-GB"/>
              </w:rPr>
              <w:t>1. Required under legislation</w:t>
            </w:r>
          </w:p>
        </w:tc>
        <w:tc>
          <w:tcPr>
            <w:tcW w:w="0" w:type="auto"/>
          </w:tcPr>
          <w:p w14:paraId="6F089B03" w14:textId="77777777" w:rsidR="00FC30A7" w:rsidRPr="00FC30A7" w:rsidRDefault="00FC30A7" w:rsidP="00773BEC">
            <w:pPr>
              <w:rPr>
                <w:rFonts w:cs="Arial"/>
                <w:szCs w:val="22"/>
                <w:lang w:val="en-GB"/>
              </w:rPr>
            </w:pPr>
            <w:r w:rsidRPr="00FC30A7">
              <w:rPr>
                <w:rFonts w:cs="Arial"/>
                <w:szCs w:val="22"/>
                <w:lang w:val="en-GB"/>
              </w:rPr>
              <w:t>2. Required under legislation and further elaborated through published supervisory guidelines</w:t>
            </w:r>
          </w:p>
        </w:tc>
        <w:tc>
          <w:tcPr>
            <w:tcW w:w="0" w:type="auto"/>
          </w:tcPr>
          <w:p w14:paraId="382FA9F1" w14:textId="77777777" w:rsidR="00FC30A7" w:rsidRPr="00FC30A7" w:rsidRDefault="00FC30A7" w:rsidP="00773BEC">
            <w:pPr>
              <w:rPr>
                <w:rFonts w:cs="Arial"/>
                <w:szCs w:val="22"/>
                <w:lang w:val="en-GB"/>
              </w:rPr>
            </w:pPr>
            <w:r w:rsidRPr="00FC30A7">
              <w:rPr>
                <w:rFonts w:cs="Arial"/>
                <w:szCs w:val="22"/>
                <w:lang w:val="en-GB"/>
              </w:rPr>
              <w:t>3. Not required under legislation, but communicated through published supervisory guidelines</w:t>
            </w:r>
          </w:p>
        </w:tc>
        <w:tc>
          <w:tcPr>
            <w:tcW w:w="0" w:type="auto"/>
          </w:tcPr>
          <w:p w14:paraId="1797531A" w14:textId="77777777" w:rsidR="00FC30A7" w:rsidRPr="00FC30A7" w:rsidRDefault="00FC30A7" w:rsidP="00773BEC">
            <w:pPr>
              <w:rPr>
                <w:rFonts w:cs="Arial"/>
                <w:szCs w:val="22"/>
                <w:lang w:val="en-GB"/>
              </w:rPr>
            </w:pPr>
            <w:r w:rsidRPr="00FC30A7">
              <w:rPr>
                <w:rFonts w:cs="Arial"/>
                <w:szCs w:val="22"/>
                <w:lang w:val="en-GB"/>
              </w:rPr>
              <w:t>4. Not required under legislation or published supervisory guidelines, but insurers are advised when supervisory expectations are not being met</w:t>
            </w:r>
          </w:p>
        </w:tc>
        <w:tc>
          <w:tcPr>
            <w:tcW w:w="0" w:type="auto"/>
          </w:tcPr>
          <w:p w14:paraId="235BCA0A" w14:textId="77777777" w:rsidR="00FC30A7" w:rsidRPr="00FC30A7" w:rsidRDefault="00FC30A7" w:rsidP="00773BEC">
            <w:pPr>
              <w:rPr>
                <w:rFonts w:cs="Arial"/>
                <w:szCs w:val="22"/>
                <w:lang w:val="en-GB"/>
              </w:rPr>
            </w:pPr>
            <w:r w:rsidRPr="00FC30A7">
              <w:rPr>
                <w:rFonts w:cs="Arial"/>
                <w:szCs w:val="22"/>
                <w:lang w:val="en-GB"/>
              </w:rPr>
              <w:t>5. There is no such requirement or expectation</w:t>
            </w:r>
          </w:p>
        </w:tc>
      </w:tr>
      <w:tr w:rsidR="00FC30A7" w:rsidRPr="00D33E36" w14:paraId="28FD3072" w14:textId="77777777" w:rsidTr="00773BEC">
        <w:tc>
          <w:tcPr>
            <w:tcW w:w="0" w:type="auto"/>
          </w:tcPr>
          <w:p w14:paraId="49C55069" w14:textId="77777777" w:rsidR="00FC30A7" w:rsidRPr="00FC30A7" w:rsidRDefault="00FC30A7" w:rsidP="00773BEC">
            <w:pPr>
              <w:rPr>
                <w:rFonts w:cs="Arial"/>
                <w:szCs w:val="22"/>
                <w:lang w:val="en-GB"/>
              </w:rPr>
            </w:pPr>
            <w:r w:rsidRPr="00FC30A7">
              <w:rPr>
                <w:rFonts w:cs="Arial"/>
                <w:szCs w:val="22"/>
                <w:lang w:val="en-GB"/>
              </w:rPr>
              <w:t>a. Senior Management carries out the day-to-day operations of the insurer effectively and in accordance with the insurer’s corporate culture, business objectives and strategies for achieving those objectives in line with the Insurer's long term interests and viability</w:t>
            </w:r>
          </w:p>
        </w:tc>
        <w:tc>
          <w:tcPr>
            <w:tcW w:w="0" w:type="auto"/>
          </w:tcPr>
          <w:p w14:paraId="31AAA696" w14:textId="77777777" w:rsidR="00FC30A7" w:rsidRPr="00FC30A7" w:rsidRDefault="00FC30A7" w:rsidP="00773BEC">
            <w:pPr>
              <w:rPr>
                <w:rFonts w:cs="Arial"/>
                <w:szCs w:val="22"/>
                <w:lang w:val="en-GB"/>
              </w:rPr>
            </w:pPr>
          </w:p>
        </w:tc>
        <w:tc>
          <w:tcPr>
            <w:tcW w:w="0" w:type="auto"/>
          </w:tcPr>
          <w:p w14:paraId="7AC5852E" w14:textId="77777777" w:rsidR="00FC30A7" w:rsidRPr="00FC30A7" w:rsidRDefault="00FC30A7" w:rsidP="00773BEC">
            <w:pPr>
              <w:rPr>
                <w:rFonts w:cs="Arial"/>
                <w:szCs w:val="22"/>
                <w:lang w:val="en-GB"/>
              </w:rPr>
            </w:pPr>
          </w:p>
        </w:tc>
        <w:tc>
          <w:tcPr>
            <w:tcW w:w="0" w:type="auto"/>
          </w:tcPr>
          <w:p w14:paraId="06933ADD" w14:textId="77777777" w:rsidR="00FC30A7" w:rsidRPr="00FC30A7" w:rsidRDefault="00FC30A7" w:rsidP="00773BEC">
            <w:pPr>
              <w:rPr>
                <w:rFonts w:cs="Arial"/>
                <w:szCs w:val="22"/>
                <w:lang w:val="en-GB"/>
              </w:rPr>
            </w:pPr>
          </w:p>
        </w:tc>
        <w:tc>
          <w:tcPr>
            <w:tcW w:w="0" w:type="auto"/>
          </w:tcPr>
          <w:p w14:paraId="5945DB38" w14:textId="77777777" w:rsidR="00FC30A7" w:rsidRPr="00FC30A7" w:rsidRDefault="00FC30A7" w:rsidP="00773BEC">
            <w:pPr>
              <w:rPr>
                <w:rFonts w:cs="Arial"/>
                <w:szCs w:val="22"/>
                <w:lang w:val="en-GB"/>
              </w:rPr>
            </w:pPr>
          </w:p>
        </w:tc>
        <w:tc>
          <w:tcPr>
            <w:tcW w:w="0" w:type="auto"/>
          </w:tcPr>
          <w:p w14:paraId="67F7D041" w14:textId="77777777" w:rsidR="00FC30A7" w:rsidRPr="00FC30A7" w:rsidRDefault="00FC30A7" w:rsidP="00773BEC">
            <w:pPr>
              <w:rPr>
                <w:rFonts w:cs="Arial"/>
                <w:szCs w:val="22"/>
                <w:lang w:val="en-GB"/>
              </w:rPr>
            </w:pPr>
          </w:p>
        </w:tc>
      </w:tr>
      <w:tr w:rsidR="00FC30A7" w:rsidRPr="00D33E36" w14:paraId="533A44C5" w14:textId="77777777" w:rsidTr="00773BEC">
        <w:tc>
          <w:tcPr>
            <w:tcW w:w="0" w:type="auto"/>
          </w:tcPr>
          <w:p w14:paraId="14384F4C" w14:textId="77777777" w:rsidR="00FC30A7" w:rsidRPr="00FC30A7" w:rsidRDefault="00FC30A7" w:rsidP="00773BEC">
            <w:pPr>
              <w:rPr>
                <w:rFonts w:cs="Arial"/>
                <w:szCs w:val="22"/>
                <w:lang w:val="en-GB"/>
              </w:rPr>
            </w:pPr>
            <w:r w:rsidRPr="00FC30A7">
              <w:rPr>
                <w:rFonts w:cs="Arial"/>
                <w:szCs w:val="22"/>
                <w:lang w:val="en-GB"/>
              </w:rPr>
              <w:t>b. Senior Management promotes sound risk management, compliance and fair treatment of customers</w:t>
            </w:r>
          </w:p>
        </w:tc>
        <w:tc>
          <w:tcPr>
            <w:tcW w:w="0" w:type="auto"/>
          </w:tcPr>
          <w:p w14:paraId="4F46CDD5" w14:textId="77777777" w:rsidR="00FC30A7" w:rsidRPr="00FC30A7" w:rsidRDefault="00FC30A7" w:rsidP="00773BEC">
            <w:pPr>
              <w:rPr>
                <w:rFonts w:cs="Arial"/>
                <w:szCs w:val="22"/>
                <w:lang w:val="en-GB"/>
              </w:rPr>
            </w:pPr>
          </w:p>
        </w:tc>
        <w:tc>
          <w:tcPr>
            <w:tcW w:w="0" w:type="auto"/>
          </w:tcPr>
          <w:p w14:paraId="6A533932" w14:textId="77777777" w:rsidR="00FC30A7" w:rsidRPr="00FC30A7" w:rsidRDefault="00FC30A7" w:rsidP="00773BEC">
            <w:pPr>
              <w:rPr>
                <w:rFonts w:cs="Arial"/>
                <w:szCs w:val="22"/>
                <w:lang w:val="en-GB"/>
              </w:rPr>
            </w:pPr>
          </w:p>
        </w:tc>
        <w:tc>
          <w:tcPr>
            <w:tcW w:w="0" w:type="auto"/>
          </w:tcPr>
          <w:p w14:paraId="15C624AF" w14:textId="77777777" w:rsidR="00FC30A7" w:rsidRPr="00FC30A7" w:rsidRDefault="00FC30A7" w:rsidP="00773BEC">
            <w:pPr>
              <w:rPr>
                <w:rFonts w:cs="Arial"/>
                <w:szCs w:val="22"/>
                <w:lang w:val="en-GB"/>
              </w:rPr>
            </w:pPr>
          </w:p>
        </w:tc>
        <w:tc>
          <w:tcPr>
            <w:tcW w:w="0" w:type="auto"/>
          </w:tcPr>
          <w:p w14:paraId="6D7A082A" w14:textId="77777777" w:rsidR="00FC30A7" w:rsidRPr="00FC30A7" w:rsidRDefault="00FC30A7" w:rsidP="00773BEC">
            <w:pPr>
              <w:rPr>
                <w:rFonts w:cs="Arial"/>
                <w:szCs w:val="22"/>
                <w:lang w:val="en-GB"/>
              </w:rPr>
            </w:pPr>
          </w:p>
        </w:tc>
        <w:tc>
          <w:tcPr>
            <w:tcW w:w="0" w:type="auto"/>
          </w:tcPr>
          <w:p w14:paraId="7D98351B" w14:textId="77777777" w:rsidR="00FC30A7" w:rsidRPr="00FC30A7" w:rsidRDefault="00FC30A7" w:rsidP="00773BEC">
            <w:pPr>
              <w:rPr>
                <w:rFonts w:cs="Arial"/>
                <w:szCs w:val="22"/>
                <w:lang w:val="en-GB"/>
              </w:rPr>
            </w:pPr>
          </w:p>
        </w:tc>
      </w:tr>
      <w:tr w:rsidR="00FC30A7" w:rsidRPr="00D33E36" w14:paraId="6254DE43" w14:textId="77777777" w:rsidTr="00773BEC">
        <w:tc>
          <w:tcPr>
            <w:tcW w:w="0" w:type="auto"/>
          </w:tcPr>
          <w:p w14:paraId="7D6D0C0F" w14:textId="77777777" w:rsidR="00FC30A7" w:rsidRPr="00FC30A7" w:rsidRDefault="00FC30A7" w:rsidP="00773BEC">
            <w:pPr>
              <w:rPr>
                <w:rFonts w:cs="Arial"/>
                <w:szCs w:val="22"/>
                <w:lang w:val="en-GB"/>
              </w:rPr>
            </w:pPr>
            <w:r w:rsidRPr="00FC30A7">
              <w:rPr>
                <w:rFonts w:cs="Arial"/>
                <w:szCs w:val="22"/>
                <w:lang w:val="en-GB"/>
              </w:rPr>
              <w:t xml:space="preserve">c. Senior Management provides the Board adequate and timely information </w:t>
            </w:r>
            <w:r w:rsidRPr="00FC30A7">
              <w:rPr>
                <w:rFonts w:cs="Arial"/>
                <w:szCs w:val="22"/>
                <w:lang w:val="en-GB"/>
              </w:rPr>
              <w:lastRenderedPageBreak/>
              <w:t>to enable the Board to carry out its duties and functions including the monitoring and review of the performance and risk exposures of the insurer, and the performance of Senior Management</w:t>
            </w:r>
          </w:p>
        </w:tc>
        <w:tc>
          <w:tcPr>
            <w:tcW w:w="0" w:type="auto"/>
          </w:tcPr>
          <w:p w14:paraId="5B749B20" w14:textId="77777777" w:rsidR="00FC30A7" w:rsidRPr="00FC30A7" w:rsidRDefault="00FC30A7" w:rsidP="00773BEC">
            <w:pPr>
              <w:rPr>
                <w:rFonts w:cs="Arial"/>
                <w:szCs w:val="22"/>
                <w:lang w:val="en-GB"/>
              </w:rPr>
            </w:pPr>
          </w:p>
        </w:tc>
        <w:tc>
          <w:tcPr>
            <w:tcW w:w="0" w:type="auto"/>
          </w:tcPr>
          <w:p w14:paraId="2370083F" w14:textId="77777777" w:rsidR="00FC30A7" w:rsidRPr="00FC30A7" w:rsidRDefault="00FC30A7" w:rsidP="00773BEC">
            <w:pPr>
              <w:rPr>
                <w:rFonts w:cs="Arial"/>
                <w:szCs w:val="22"/>
                <w:lang w:val="en-GB"/>
              </w:rPr>
            </w:pPr>
          </w:p>
        </w:tc>
        <w:tc>
          <w:tcPr>
            <w:tcW w:w="0" w:type="auto"/>
          </w:tcPr>
          <w:p w14:paraId="1BF928C3" w14:textId="77777777" w:rsidR="00FC30A7" w:rsidRPr="00FC30A7" w:rsidRDefault="00FC30A7" w:rsidP="00773BEC">
            <w:pPr>
              <w:rPr>
                <w:rFonts w:cs="Arial"/>
                <w:szCs w:val="22"/>
                <w:lang w:val="en-GB"/>
              </w:rPr>
            </w:pPr>
          </w:p>
        </w:tc>
        <w:tc>
          <w:tcPr>
            <w:tcW w:w="0" w:type="auto"/>
          </w:tcPr>
          <w:p w14:paraId="409D8C71" w14:textId="77777777" w:rsidR="00FC30A7" w:rsidRPr="00FC30A7" w:rsidRDefault="00FC30A7" w:rsidP="00773BEC">
            <w:pPr>
              <w:rPr>
                <w:rFonts w:cs="Arial"/>
                <w:szCs w:val="22"/>
                <w:lang w:val="en-GB"/>
              </w:rPr>
            </w:pPr>
          </w:p>
        </w:tc>
        <w:tc>
          <w:tcPr>
            <w:tcW w:w="0" w:type="auto"/>
          </w:tcPr>
          <w:p w14:paraId="7721AF74" w14:textId="77777777" w:rsidR="00FC30A7" w:rsidRPr="00FC30A7" w:rsidRDefault="00FC30A7" w:rsidP="00773BEC">
            <w:pPr>
              <w:rPr>
                <w:rFonts w:cs="Arial"/>
                <w:szCs w:val="22"/>
                <w:lang w:val="en-GB"/>
              </w:rPr>
            </w:pPr>
          </w:p>
        </w:tc>
      </w:tr>
      <w:tr w:rsidR="00FC30A7" w:rsidRPr="00D33E36" w14:paraId="7CA5ABFB" w14:textId="77777777" w:rsidTr="00773BEC">
        <w:tc>
          <w:tcPr>
            <w:tcW w:w="0" w:type="auto"/>
          </w:tcPr>
          <w:p w14:paraId="6CDFAA8C" w14:textId="77777777" w:rsidR="00FC30A7" w:rsidRPr="00FC30A7" w:rsidRDefault="00FC30A7" w:rsidP="00773BEC">
            <w:pPr>
              <w:rPr>
                <w:rFonts w:cs="Arial"/>
                <w:szCs w:val="22"/>
                <w:lang w:val="en-GB"/>
              </w:rPr>
            </w:pPr>
            <w:r w:rsidRPr="00FC30A7">
              <w:rPr>
                <w:rFonts w:cs="Arial"/>
                <w:szCs w:val="22"/>
                <w:lang w:val="en-GB"/>
              </w:rPr>
              <w:t>d. Senior Management maintains adequate and orderly records of the internal organisation</w:t>
            </w:r>
          </w:p>
        </w:tc>
        <w:tc>
          <w:tcPr>
            <w:tcW w:w="0" w:type="auto"/>
          </w:tcPr>
          <w:p w14:paraId="5B9EA083" w14:textId="77777777" w:rsidR="00FC30A7" w:rsidRPr="00FC30A7" w:rsidRDefault="00FC30A7" w:rsidP="00773BEC">
            <w:pPr>
              <w:rPr>
                <w:rFonts w:cs="Arial"/>
                <w:szCs w:val="22"/>
                <w:lang w:val="en-GB"/>
              </w:rPr>
            </w:pPr>
          </w:p>
        </w:tc>
        <w:tc>
          <w:tcPr>
            <w:tcW w:w="0" w:type="auto"/>
          </w:tcPr>
          <w:p w14:paraId="6F80B1E8" w14:textId="77777777" w:rsidR="00FC30A7" w:rsidRPr="00FC30A7" w:rsidRDefault="00FC30A7" w:rsidP="00773BEC">
            <w:pPr>
              <w:rPr>
                <w:rFonts w:cs="Arial"/>
                <w:szCs w:val="22"/>
                <w:lang w:val="en-GB"/>
              </w:rPr>
            </w:pPr>
          </w:p>
        </w:tc>
        <w:tc>
          <w:tcPr>
            <w:tcW w:w="0" w:type="auto"/>
          </w:tcPr>
          <w:p w14:paraId="3735F5D6" w14:textId="77777777" w:rsidR="00FC30A7" w:rsidRPr="00FC30A7" w:rsidRDefault="00FC30A7" w:rsidP="00773BEC">
            <w:pPr>
              <w:rPr>
                <w:rFonts w:cs="Arial"/>
                <w:szCs w:val="22"/>
                <w:lang w:val="en-GB"/>
              </w:rPr>
            </w:pPr>
          </w:p>
        </w:tc>
        <w:tc>
          <w:tcPr>
            <w:tcW w:w="0" w:type="auto"/>
          </w:tcPr>
          <w:p w14:paraId="2C24E397" w14:textId="77777777" w:rsidR="00FC30A7" w:rsidRPr="00FC30A7" w:rsidRDefault="00FC30A7" w:rsidP="00773BEC">
            <w:pPr>
              <w:rPr>
                <w:rFonts w:cs="Arial"/>
                <w:szCs w:val="22"/>
                <w:lang w:val="en-GB"/>
              </w:rPr>
            </w:pPr>
          </w:p>
        </w:tc>
        <w:tc>
          <w:tcPr>
            <w:tcW w:w="0" w:type="auto"/>
          </w:tcPr>
          <w:p w14:paraId="1E3BF152" w14:textId="77777777" w:rsidR="00FC30A7" w:rsidRPr="00FC30A7" w:rsidRDefault="00FC30A7" w:rsidP="00773BEC">
            <w:pPr>
              <w:rPr>
                <w:rFonts w:cs="Arial"/>
                <w:szCs w:val="22"/>
                <w:lang w:val="en-GB"/>
              </w:rPr>
            </w:pPr>
          </w:p>
        </w:tc>
      </w:tr>
    </w:tbl>
    <w:p w14:paraId="7AC3AA2D" w14:textId="77777777" w:rsidR="00FC30A7" w:rsidRPr="00FC30A7" w:rsidRDefault="00FC30A7" w:rsidP="00FC30A7">
      <w:pPr>
        <w:rPr>
          <w:rFonts w:cs="Arial"/>
          <w:lang w:val="en-US"/>
        </w:rPr>
      </w:pPr>
    </w:p>
    <w:p w14:paraId="27612F9F" w14:textId="77777777" w:rsidR="00FC30A7" w:rsidRPr="00FC30A7" w:rsidRDefault="00FC30A7" w:rsidP="00FC30A7">
      <w:pPr>
        <w:rPr>
          <w:rFonts w:cs="Arial"/>
          <w:lang w:val="en-US"/>
        </w:rPr>
      </w:pPr>
    </w:p>
    <w:p w14:paraId="566CB702"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How does YOUR AUTHORITY assess the performance of Senior Management?</w:t>
      </w:r>
    </w:p>
    <w:p w14:paraId="23B5B62C" w14:textId="77777777" w:rsidR="00FC30A7" w:rsidRPr="00FC30A7" w:rsidRDefault="00FC30A7" w:rsidP="00FC30A7">
      <w:pPr>
        <w:pStyle w:val="ListParagraph"/>
        <w:numPr>
          <w:ilvl w:val="1"/>
          <w:numId w:val="6"/>
        </w:numPr>
        <w:rPr>
          <w:rFonts w:ascii="Arial" w:hAnsi="Arial" w:cs="Arial"/>
          <w:lang w:val="en-GB"/>
        </w:rPr>
      </w:pPr>
      <w:r w:rsidRPr="00FC30A7">
        <w:rPr>
          <w:rFonts w:ascii="Arial" w:hAnsi="Arial" w:cs="Arial"/>
          <w:lang w:val="en-GB"/>
        </w:rPr>
        <w:t>Performance is regularly assessed across all insurers.</w:t>
      </w:r>
    </w:p>
    <w:p w14:paraId="0D1A85C9" w14:textId="77777777" w:rsidR="00FC30A7" w:rsidRPr="00FC30A7" w:rsidRDefault="00FC30A7" w:rsidP="00FC30A7">
      <w:pPr>
        <w:pStyle w:val="ListParagraph"/>
        <w:numPr>
          <w:ilvl w:val="1"/>
          <w:numId w:val="6"/>
        </w:numPr>
        <w:rPr>
          <w:rFonts w:ascii="Arial" w:hAnsi="Arial" w:cs="Arial"/>
          <w:lang w:val="en-GB"/>
        </w:rPr>
      </w:pPr>
      <w:r w:rsidRPr="00FC30A7">
        <w:rPr>
          <w:rFonts w:ascii="Arial" w:hAnsi="Arial" w:cs="Arial"/>
          <w:lang w:val="en-GB"/>
        </w:rPr>
        <w:t>Performance is occasionally assessed across all insurers even when there are no supervisory concerns.</w:t>
      </w:r>
    </w:p>
    <w:p w14:paraId="4D8B34A7" w14:textId="77777777" w:rsidR="00FC30A7" w:rsidRPr="00FC30A7" w:rsidRDefault="00FC30A7" w:rsidP="00FC30A7">
      <w:pPr>
        <w:pStyle w:val="ListParagraph"/>
        <w:numPr>
          <w:ilvl w:val="1"/>
          <w:numId w:val="6"/>
        </w:numPr>
        <w:rPr>
          <w:rFonts w:ascii="Arial" w:hAnsi="Arial" w:cs="Arial"/>
          <w:lang w:val="en-GB"/>
        </w:rPr>
      </w:pPr>
      <w:r w:rsidRPr="00FC30A7">
        <w:rPr>
          <w:rFonts w:ascii="Arial" w:hAnsi="Arial" w:cs="Arial"/>
          <w:lang w:val="en-GB"/>
        </w:rPr>
        <w:t>Performance is assessed only in cases of actual or potential supervisory concerns.</w:t>
      </w:r>
    </w:p>
    <w:p w14:paraId="706FD331" w14:textId="77777777" w:rsidR="00FC30A7" w:rsidRPr="00FC30A7" w:rsidRDefault="00FC30A7" w:rsidP="00FC30A7">
      <w:pPr>
        <w:pStyle w:val="ListParagraph"/>
        <w:numPr>
          <w:ilvl w:val="1"/>
          <w:numId w:val="6"/>
        </w:numPr>
        <w:rPr>
          <w:rFonts w:ascii="Arial" w:hAnsi="Arial" w:cs="Arial"/>
          <w:lang w:val="en-GB"/>
        </w:rPr>
      </w:pPr>
      <w:r w:rsidRPr="00FC30A7">
        <w:rPr>
          <w:rFonts w:ascii="Arial" w:hAnsi="Arial" w:cs="Arial"/>
          <w:lang w:val="en-GB"/>
        </w:rPr>
        <w:t>Performance is seldom assessed, even in cases of actual supervisory concerns.</w:t>
      </w:r>
    </w:p>
    <w:p w14:paraId="0D05E78E" w14:textId="77777777" w:rsidR="00FC30A7" w:rsidRPr="00FC30A7" w:rsidRDefault="00FC30A7" w:rsidP="00FC30A7">
      <w:pPr>
        <w:pStyle w:val="ListParagraph"/>
        <w:numPr>
          <w:ilvl w:val="1"/>
          <w:numId w:val="6"/>
        </w:numPr>
        <w:rPr>
          <w:rFonts w:ascii="Arial" w:hAnsi="Arial" w:cs="Arial"/>
          <w:lang w:val="en-GB"/>
        </w:rPr>
      </w:pPr>
      <w:r w:rsidRPr="00FC30A7">
        <w:rPr>
          <w:rFonts w:ascii="Arial" w:hAnsi="Arial" w:cs="Arial"/>
          <w:lang w:val="en-GB"/>
        </w:rPr>
        <w:t>There is no such requirement or expectation in YOUR JURISDICTION.</w:t>
      </w:r>
    </w:p>
    <w:p w14:paraId="1AD2BEB4" w14:textId="77777777" w:rsidR="00FC30A7" w:rsidRPr="00FC30A7" w:rsidRDefault="00FC30A7" w:rsidP="00FC30A7">
      <w:pPr>
        <w:rPr>
          <w:rFonts w:cs="Arial"/>
          <w:lang w:val="en-US"/>
        </w:rPr>
      </w:pPr>
    </w:p>
    <w:p w14:paraId="21EACB25"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During the last three years, has YOUR AUTHORITY taken appropriate action to resolve supervisory concerns regarding the performance of an insurer’s Senior Management?</w:t>
      </w:r>
    </w:p>
    <w:p w14:paraId="4780166B" w14:textId="77777777" w:rsidR="00FC30A7" w:rsidRPr="00FC30A7" w:rsidRDefault="00FC30A7" w:rsidP="00FC30A7">
      <w:pPr>
        <w:pStyle w:val="ListParagraph"/>
        <w:numPr>
          <w:ilvl w:val="1"/>
          <w:numId w:val="2"/>
        </w:numPr>
        <w:rPr>
          <w:rFonts w:ascii="Arial" w:hAnsi="Arial" w:cs="Arial"/>
          <w:lang w:val="en-GB"/>
        </w:rPr>
      </w:pPr>
      <w:r w:rsidRPr="00FC30A7">
        <w:rPr>
          <w:rFonts w:ascii="Arial" w:hAnsi="Arial" w:cs="Arial"/>
          <w:lang w:val="en-GB"/>
        </w:rPr>
        <w:t xml:space="preserve">Yes, YOUR AUTHORITY has taken appropriate action. </w:t>
      </w:r>
    </w:p>
    <w:p w14:paraId="17E8E7C2" w14:textId="4960E625" w:rsidR="00FC30A7" w:rsidRPr="00FC30A7" w:rsidRDefault="00FC30A7" w:rsidP="00FC30A7">
      <w:pPr>
        <w:pStyle w:val="ListParagraph"/>
        <w:numPr>
          <w:ilvl w:val="1"/>
          <w:numId w:val="2"/>
        </w:numPr>
        <w:rPr>
          <w:rFonts w:ascii="Arial" w:hAnsi="Arial" w:cs="Arial"/>
          <w:lang w:val="en-GB"/>
        </w:rPr>
      </w:pPr>
      <w:r w:rsidRPr="00FC30A7">
        <w:rPr>
          <w:rFonts w:ascii="Arial" w:hAnsi="Arial" w:cs="Arial"/>
          <w:lang w:val="en-GB"/>
        </w:rPr>
        <w:t>No.</w:t>
      </w:r>
    </w:p>
    <w:p w14:paraId="5D0FABA2" w14:textId="77777777" w:rsidR="00FC30A7" w:rsidRPr="00FC30A7" w:rsidRDefault="00FC30A7" w:rsidP="00FC30A7">
      <w:pPr>
        <w:pStyle w:val="ListParagraph"/>
        <w:numPr>
          <w:ilvl w:val="1"/>
          <w:numId w:val="2"/>
        </w:numPr>
        <w:rPr>
          <w:rFonts w:ascii="Arial" w:hAnsi="Arial" w:cs="Arial"/>
          <w:lang w:val="en-GB"/>
        </w:rPr>
      </w:pPr>
      <w:r w:rsidRPr="00FC30A7">
        <w:rPr>
          <w:rFonts w:ascii="Arial" w:hAnsi="Arial" w:cs="Arial"/>
          <w:lang w:val="en-GB"/>
        </w:rPr>
        <w:t>This question is not applicable, because no such concerns arose during the last three years.</w:t>
      </w:r>
    </w:p>
    <w:p w14:paraId="3E24451C" w14:textId="77777777" w:rsidR="00FC30A7" w:rsidRPr="00FC30A7" w:rsidRDefault="00FC30A7" w:rsidP="00FC30A7">
      <w:pPr>
        <w:rPr>
          <w:rFonts w:cs="Arial"/>
          <w:lang w:val="en-GB"/>
        </w:rPr>
      </w:pPr>
    </w:p>
    <w:p w14:paraId="107C07E2"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During the last three years, to what extent has YOUR AUTHORITY taken appropriate action to resolve supervisory concerns regarding the performance of an insurer’s Senior Management?</w:t>
      </w:r>
    </w:p>
    <w:p w14:paraId="0147323C" w14:textId="77777777" w:rsidR="00FC30A7" w:rsidRPr="00FC30A7" w:rsidRDefault="00FC30A7" w:rsidP="00FC30A7">
      <w:pPr>
        <w:pStyle w:val="ListParagraph"/>
        <w:numPr>
          <w:ilvl w:val="1"/>
          <w:numId w:val="27"/>
        </w:numPr>
        <w:rPr>
          <w:rFonts w:ascii="Arial" w:hAnsi="Arial" w:cs="Arial"/>
          <w:lang w:val="en-GB"/>
        </w:rPr>
      </w:pPr>
      <w:r w:rsidRPr="00FC30A7">
        <w:rPr>
          <w:rFonts w:ascii="Arial" w:hAnsi="Arial" w:cs="Arial"/>
          <w:lang w:val="en-GB"/>
        </w:rPr>
        <w:t>All concerns were resolved.</w:t>
      </w:r>
    </w:p>
    <w:p w14:paraId="235EE610" w14:textId="77777777" w:rsidR="00FC30A7" w:rsidRPr="00FC30A7" w:rsidRDefault="00FC30A7" w:rsidP="00FC30A7">
      <w:pPr>
        <w:pStyle w:val="ListParagraph"/>
        <w:numPr>
          <w:ilvl w:val="1"/>
          <w:numId w:val="27"/>
        </w:numPr>
        <w:rPr>
          <w:rFonts w:ascii="Arial" w:hAnsi="Arial" w:cs="Arial"/>
          <w:lang w:val="en-GB"/>
        </w:rPr>
      </w:pPr>
      <w:r w:rsidRPr="00FC30A7">
        <w:rPr>
          <w:rFonts w:ascii="Arial" w:hAnsi="Arial" w:cs="Arial"/>
          <w:lang w:val="en-GB"/>
        </w:rPr>
        <w:t>Most concerns were resolved.</w:t>
      </w:r>
    </w:p>
    <w:p w14:paraId="0AACCB7C" w14:textId="77777777" w:rsidR="00FC30A7" w:rsidRPr="00FC30A7" w:rsidRDefault="00FC30A7" w:rsidP="00FC30A7">
      <w:pPr>
        <w:pStyle w:val="ListParagraph"/>
        <w:numPr>
          <w:ilvl w:val="1"/>
          <w:numId w:val="27"/>
        </w:numPr>
        <w:rPr>
          <w:rFonts w:ascii="Arial" w:hAnsi="Arial" w:cs="Arial"/>
          <w:lang w:val="en-GB"/>
        </w:rPr>
      </w:pPr>
      <w:r w:rsidRPr="00FC30A7">
        <w:rPr>
          <w:rFonts w:ascii="Arial" w:hAnsi="Arial" w:cs="Arial"/>
          <w:lang w:val="en-GB"/>
        </w:rPr>
        <w:t>Some concerns were resolved.</w:t>
      </w:r>
    </w:p>
    <w:p w14:paraId="22070098" w14:textId="77777777" w:rsidR="00FC30A7" w:rsidRPr="00FC30A7" w:rsidRDefault="00FC30A7" w:rsidP="00FC30A7">
      <w:pPr>
        <w:pStyle w:val="ListParagraph"/>
        <w:numPr>
          <w:ilvl w:val="1"/>
          <w:numId w:val="27"/>
        </w:numPr>
        <w:rPr>
          <w:rFonts w:ascii="Arial" w:hAnsi="Arial" w:cs="Arial"/>
          <w:lang w:val="en-GB"/>
        </w:rPr>
      </w:pPr>
      <w:r w:rsidRPr="00FC30A7">
        <w:rPr>
          <w:rFonts w:ascii="Arial" w:hAnsi="Arial" w:cs="Arial"/>
          <w:lang w:val="en-GB"/>
        </w:rPr>
        <w:t>Most concerns were not resolved.</w:t>
      </w:r>
    </w:p>
    <w:p w14:paraId="01AE8D51" w14:textId="77777777" w:rsidR="00FC30A7" w:rsidRPr="00FC30A7" w:rsidRDefault="00FC30A7" w:rsidP="00FC30A7">
      <w:pPr>
        <w:pStyle w:val="ListParagraph"/>
        <w:numPr>
          <w:ilvl w:val="1"/>
          <w:numId w:val="27"/>
        </w:numPr>
        <w:rPr>
          <w:rFonts w:ascii="Arial" w:hAnsi="Arial" w:cs="Arial"/>
          <w:lang w:val="en-GB"/>
        </w:rPr>
      </w:pPr>
      <w:r w:rsidRPr="00FC30A7">
        <w:rPr>
          <w:rFonts w:ascii="Arial" w:hAnsi="Arial" w:cs="Arial"/>
          <w:lang w:val="en-GB"/>
        </w:rPr>
        <w:t>There is no such requirement or expectation in YOUR JURISDICTION.</w:t>
      </w:r>
    </w:p>
    <w:p w14:paraId="20702033" w14:textId="77777777" w:rsidR="00FC30A7" w:rsidRPr="00FC30A7" w:rsidRDefault="00FC30A7" w:rsidP="00FC30A7">
      <w:pPr>
        <w:pStyle w:val="ListParagraph"/>
        <w:numPr>
          <w:ilvl w:val="1"/>
          <w:numId w:val="27"/>
        </w:numPr>
        <w:rPr>
          <w:rFonts w:ascii="Arial" w:hAnsi="Arial" w:cs="Arial"/>
          <w:lang w:val="en-GB"/>
        </w:rPr>
      </w:pPr>
      <w:r w:rsidRPr="00FC30A7">
        <w:rPr>
          <w:rFonts w:ascii="Arial" w:hAnsi="Arial" w:cs="Arial"/>
          <w:lang w:val="en-GB"/>
        </w:rPr>
        <w:t>This question is not applicable, because no such concerns arose during the last three years.</w:t>
      </w:r>
    </w:p>
    <w:p w14:paraId="3FB6CDAE" w14:textId="78C858A9" w:rsidR="00FC30A7" w:rsidRDefault="00FC30A7">
      <w:pPr>
        <w:spacing w:after="160" w:line="259" w:lineRule="auto"/>
        <w:rPr>
          <w:rFonts w:cs="Arial"/>
          <w:lang w:val="en-US"/>
        </w:rPr>
      </w:pPr>
      <w:r>
        <w:rPr>
          <w:rFonts w:cs="Arial"/>
          <w:lang w:val="en-US"/>
        </w:rPr>
        <w:br w:type="page"/>
      </w:r>
    </w:p>
    <w:p w14:paraId="38FE53C4" w14:textId="77777777" w:rsidR="00FC30A7" w:rsidRPr="00FC30A7" w:rsidRDefault="00FC30A7" w:rsidP="00FC30A7">
      <w:pPr>
        <w:rPr>
          <w:rFonts w:cs="Arial"/>
          <w:lang w:val="en-US"/>
        </w:rPr>
      </w:pPr>
    </w:p>
    <w:p w14:paraId="62FD6B68" w14:textId="7D5725F6" w:rsidR="00FC30A7" w:rsidRDefault="00FC30A7" w:rsidP="00FC30A7">
      <w:pPr>
        <w:rPr>
          <w:rFonts w:cs="Arial"/>
          <w:b/>
          <w:lang w:val="en-GB"/>
        </w:rPr>
      </w:pPr>
      <w:r w:rsidRPr="00FC30A7">
        <w:rPr>
          <w:rFonts w:cs="Arial"/>
          <w:b/>
          <w:lang w:val="en-GB"/>
        </w:rPr>
        <w:t>7.11</w:t>
      </w:r>
      <w:r w:rsidRPr="00FC30A7">
        <w:rPr>
          <w:rFonts w:cs="Arial"/>
          <w:b/>
          <w:lang w:val="en-GB"/>
        </w:rPr>
        <w:tab/>
        <w:t>The supervisor requires the insurer to demonstrate the adequacy and effectiveness of its corporate governance framework.</w:t>
      </w:r>
    </w:p>
    <w:p w14:paraId="1358534B" w14:textId="77777777" w:rsidR="00FC30A7" w:rsidRPr="00FC30A7" w:rsidRDefault="00FC30A7" w:rsidP="00FC30A7">
      <w:pPr>
        <w:rPr>
          <w:rFonts w:cs="Arial"/>
          <w:b/>
          <w:lang w:val="en-GB"/>
        </w:rPr>
      </w:pPr>
    </w:p>
    <w:p w14:paraId="2F0E5930"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How is the requirement that an insurer demonstrates the adequacy and effectiveness of its corporate governance framework implemented in YOUR JURISDICTION?</w:t>
      </w:r>
    </w:p>
    <w:p w14:paraId="54804933" w14:textId="77777777" w:rsidR="00FC30A7" w:rsidRPr="00FC30A7" w:rsidRDefault="00FC30A7" w:rsidP="00FC30A7">
      <w:pPr>
        <w:pStyle w:val="ListParagraph"/>
        <w:numPr>
          <w:ilvl w:val="1"/>
          <w:numId w:val="5"/>
        </w:numPr>
        <w:rPr>
          <w:rFonts w:ascii="Arial" w:hAnsi="Arial" w:cs="Arial"/>
          <w:lang w:val="en-GB"/>
        </w:rPr>
      </w:pPr>
      <w:r w:rsidRPr="00FC30A7">
        <w:rPr>
          <w:rFonts w:ascii="Arial" w:hAnsi="Arial" w:cs="Arial"/>
          <w:lang w:val="en-GB"/>
        </w:rPr>
        <w:t>This is required under legislation.</w:t>
      </w:r>
    </w:p>
    <w:p w14:paraId="5884FD4C" w14:textId="77777777" w:rsidR="00FC30A7" w:rsidRPr="00FC30A7" w:rsidRDefault="00FC30A7" w:rsidP="00FC30A7">
      <w:pPr>
        <w:pStyle w:val="ListParagraph"/>
        <w:numPr>
          <w:ilvl w:val="1"/>
          <w:numId w:val="5"/>
        </w:numPr>
        <w:rPr>
          <w:rFonts w:ascii="Arial" w:hAnsi="Arial" w:cs="Arial"/>
          <w:lang w:val="en-GB"/>
        </w:rPr>
      </w:pPr>
      <w:r w:rsidRPr="00FC30A7">
        <w:rPr>
          <w:rFonts w:ascii="Arial" w:hAnsi="Arial" w:cs="Arial"/>
          <w:lang w:val="en-GB"/>
        </w:rPr>
        <w:t>This is required under legislation and is further elaborated through published supervisory guidelines.</w:t>
      </w:r>
    </w:p>
    <w:p w14:paraId="00F6294D" w14:textId="77777777" w:rsidR="00FC30A7" w:rsidRPr="00FC30A7" w:rsidRDefault="00FC30A7" w:rsidP="00FC30A7">
      <w:pPr>
        <w:pStyle w:val="ListParagraph"/>
        <w:numPr>
          <w:ilvl w:val="1"/>
          <w:numId w:val="5"/>
        </w:numPr>
        <w:rPr>
          <w:rFonts w:ascii="Arial" w:hAnsi="Arial" w:cs="Arial"/>
          <w:lang w:val="en-GB"/>
        </w:rPr>
      </w:pPr>
      <w:r w:rsidRPr="00FC30A7">
        <w:rPr>
          <w:rFonts w:ascii="Arial" w:hAnsi="Arial" w:cs="Arial"/>
          <w:lang w:val="en-GB"/>
        </w:rPr>
        <w:t>This is not required under legislation, but the expectation is communicated through published supervisory guidelines.</w:t>
      </w:r>
    </w:p>
    <w:p w14:paraId="7E9B1688" w14:textId="77777777" w:rsidR="00FC30A7" w:rsidRPr="00FC30A7" w:rsidRDefault="00FC30A7" w:rsidP="00FC30A7">
      <w:pPr>
        <w:pStyle w:val="ListParagraph"/>
        <w:numPr>
          <w:ilvl w:val="1"/>
          <w:numId w:val="5"/>
        </w:numPr>
        <w:rPr>
          <w:rFonts w:ascii="Arial" w:hAnsi="Arial" w:cs="Arial"/>
          <w:lang w:val="en-GB"/>
        </w:rPr>
      </w:pPr>
      <w:r w:rsidRPr="00FC30A7">
        <w:rPr>
          <w:rFonts w:ascii="Arial" w:hAnsi="Arial" w:cs="Arial"/>
          <w:lang w:val="en-GB"/>
        </w:rPr>
        <w:t>This is not required under legislation or published supervisory guidelines, but YOUR AUTHORITY advises insurers when its expectation is not being met.</w:t>
      </w:r>
    </w:p>
    <w:p w14:paraId="1EBC5C04" w14:textId="77777777" w:rsidR="00FC30A7" w:rsidRPr="00FC30A7" w:rsidRDefault="00FC30A7" w:rsidP="00FC30A7">
      <w:pPr>
        <w:pStyle w:val="ListParagraph"/>
        <w:numPr>
          <w:ilvl w:val="1"/>
          <w:numId w:val="5"/>
        </w:numPr>
        <w:rPr>
          <w:rFonts w:ascii="Arial" w:hAnsi="Arial" w:cs="Arial"/>
          <w:lang w:val="en-GB"/>
        </w:rPr>
      </w:pPr>
      <w:r w:rsidRPr="00FC30A7">
        <w:rPr>
          <w:rFonts w:ascii="Arial" w:hAnsi="Arial" w:cs="Arial"/>
          <w:lang w:val="en-GB"/>
        </w:rPr>
        <w:t>There is no such requirement or expectation in YOUR JURISDICTION.</w:t>
      </w:r>
    </w:p>
    <w:p w14:paraId="77F99990" w14:textId="77777777" w:rsidR="00FC30A7" w:rsidRPr="00FC30A7" w:rsidRDefault="00FC30A7" w:rsidP="00FC30A7">
      <w:pPr>
        <w:rPr>
          <w:rFonts w:cs="Arial"/>
          <w:lang w:val="en-US"/>
        </w:rPr>
      </w:pPr>
    </w:p>
    <w:p w14:paraId="3D8514D6"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How does YOUR AUTHORITY assess the adequacy and effectiveness of an insurer’s corporate governance framework?</w:t>
      </w:r>
    </w:p>
    <w:p w14:paraId="357D2265" w14:textId="77777777" w:rsidR="00FC30A7" w:rsidRPr="00FC30A7" w:rsidRDefault="00FC30A7" w:rsidP="00FC30A7">
      <w:pPr>
        <w:pStyle w:val="ListParagraph"/>
        <w:numPr>
          <w:ilvl w:val="1"/>
          <w:numId w:val="4"/>
        </w:numPr>
        <w:rPr>
          <w:rFonts w:ascii="Arial" w:hAnsi="Arial" w:cs="Arial"/>
          <w:lang w:val="en-GB"/>
        </w:rPr>
      </w:pPr>
      <w:r w:rsidRPr="00FC30A7">
        <w:rPr>
          <w:rFonts w:ascii="Arial" w:hAnsi="Arial" w:cs="Arial"/>
          <w:lang w:val="en-GB"/>
        </w:rPr>
        <w:t>Adequacy and effectiveness are regularly assessed across all insurers.</w:t>
      </w:r>
    </w:p>
    <w:p w14:paraId="1C9D4F91" w14:textId="77777777" w:rsidR="00FC30A7" w:rsidRPr="00FC30A7" w:rsidRDefault="00FC30A7" w:rsidP="00FC30A7">
      <w:pPr>
        <w:pStyle w:val="ListParagraph"/>
        <w:numPr>
          <w:ilvl w:val="1"/>
          <w:numId w:val="4"/>
        </w:numPr>
        <w:rPr>
          <w:rFonts w:ascii="Arial" w:hAnsi="Arial" w:cs="Arial"/>
          <w:lang w:val="en-GB"/>
        </w:rPr>
      </w:pPr>
      <w:r w:rsidRPr="00FC30A7">
        <w:rPr>
          <w:rFonts w:ascii="Arial" w:hAnsi="Arial" w:cs="Arial"/>
          <w:lang w:val="en-GB"/>
        </w:rPr>
        <w:t>Adequacy and effectiveness are occasionally assessed across all insurers even when there are no supervisory concerns.</w:t>
      </w:r>
    </w:p>
    <w:p w14:paraId="5A021D1B" w14:textId="77777777" w:rsidR="00FC30A7" w:rsidRPr="00FC30A7" w:rsidRDefault="00FC30A7" w:rsidP="00FC30A7">
      <w:pPr>
        <w:pStyle w:val="ListParagraph"/>
        <w:numPr>
          <w:ilvl w:val="1"/>
          <w:numId w:val="4"/>
        </w:numPr>
        <w:rPr>
          <w:rFonts w:ascii="Arial" w:hAnsi="Arial" w:cs="Arial"/>
          <w:lang w:val="en-GB"/>
        </w:rPr>
      </w:pPr>
      <w:r w:rsidRPr="00FC30A7">
        <w:rPr>
          <w:rFonts w:ascii="Arial" w:hAnsi="Arial" w:cs="Arial"/>
          <w:lang w:val="en-GB"/>
        </w:rPr>
        <w:t>Adequacy and effectiveness are assessed only in cases of actual or potential supervisory concerns.</w:t>
      </w:r>
    </w:p>
    <w:p w14:paraId="1E236DD3" w14:textId="77777777" w:rsidR="00FC30A7" w:rsidRPr="00FC30A7" w:rsidRDefault="00FC30A7" w:rsidP="00FC30A7">
      <w:pPr>
        <w:pStyle w:val="ListParagraph"/>
        <w:numPr>
          <w:ilvl w:val="1"/>
          <w:numId w:val="4"/>
        </w:numPr>
        <w:rPr>
          <w:rFonts w:ascii="Arial" w:hAnsi="Arial" w:cs="Arial"/>
          <w:lang w:val="en-GB"/>
        </w:rPr>
      </w:pPr>
      <w:r w:rsidRPr="00FC30A7">
        <w:rPr>
          <w:rFonts w:ascii="Arial" w:hAnsi="Arial" w:cs="Arial"/>
          <w:lang w:val="en-GB"/>
        </w:rPr>
        <w:t>Adequacy and effectiveness are seldom assessed, even in cases of actual supervisory concerns.</w:t>
      </w:r>
    </w:p>
    <w:p w14:paraId="50390966" w14:textId="77777777" w:rsidR="00FC30A7" w:rsidRPr="00FC30A7" w:rsidRDefault="00FC30A7" w:rsidP="00FC30A7">
      <w:pPr>
        <w:pStyle w:val="ListParagraph"/>
        <w:numPr>
          <w:ilvl w:val="1"/>
          <w:numId w:val="4"/>
        </w:numPr>
        <w:rPr>
          <w:rFonts w:ascii="Arial" w:hAnsi="Arial" w:cs="Arial"/>
          <w:lang w:val="en-GB"/>
        </w:rPr>
      </w:pPr>
      <w:r w:rsidRPr="00FC30A7">
        <w:rPr>
          <w:rFonts w:ascii="Arial" w:hAnsi="Arial" w:cs="Arial"/>
          <w:lang w:val="en-GB"/>
        </w:rPr>
        <w:t>There is no such requirement or expectation in YOUR JURISDICTION.</w:t>
      </w:r>
    </w:p>
    <w:p w14:paraId="7153ECBD" w14:textId="77777777" w:rsidR="00FC30A7" w:rsidRPr="00FC30A7" w:rsidRDefault="00FC30A7" w:rsidP="00FC30A7">
      <w:pPr>
        <w:rPr>
          <w:rFonts w:cs="Arial"/>
          <w:lang w:val="en-US"/>
        </w:rPr>
      </w:pPr>
    </w:p>
    <w:p w14:paraId="3BADF4F0"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During the last three years, has YOUR AUTHORITY taken appropriate action to resolve supervisory concerns regarding the adequacy and effectiveness of an insurer’s corporate governance framework?</w:t>
      </w:r>
    </w:p>
    <w:p w14:paraId="1B9A72C8" w14:textId="77777777" w:rsidR="00FC30A7" w:rsidRPr="00FC30A7" w:rsidRDefault="00FC30A7" w:rsidP="00FC30A7">
      <w:pPr>
        <w:pStyle w:val="ListParagraph"/>
        <w:numPr>
          <w:ilvl w:val="1"/>
          <w:numId w:val="3"/>
        </w:numPr>
        <w:rPr>
          <w:rFonts w:ascii="Arial" w:hAnsi="Arial" w:cs="Arial"/>
          <w:lang w:val="en-GB"/>
        </w:rPr>
      </w:pPr>
      <w:r w:rsidRPr="00FC30A7">
        <w:rPr>
          <w:rFonts w:ascii="Arial" w:hAnsi="Arial" w:cs="Arial"/>
          <w:lang w:val="en-GB"/>
        </w:rPr>
        <w:t xml:space="preserve">Yes, YOUR AUTHORITY has taken appropriate action. </w:t>
      </w:r>
    </w:p>
    <w:p w14:paraId="0F322319" w14:textId="2569FBD3" w:rsidR="00FC30A7" w:rsidRPr="00FC30A7" w:rsidRDefault="00FC30A7" w:rsidP="00FC30A7">
      <w:pPr>
        <w:pStyle w:val="ListParagraph"/>
        <w:numPr>
          <w:ilvl w:val="1"/>
          <w:numId w:val="3"/>
        </w:numPr>
        <w:rPr>
          <w:rFonts w:ascii="Arial" w:hAnsi="Arial" w:cs="Arial"/>
          <w:lang w:val="en-GB"/>
        </w:rPr>
      </w:pPr>
      <w:r w:rsidRPr="00FC30A7">
        <w:rPr>
          <w:rFonts w:ascii="Arial" w:hAnsi="Arial" w:cs="Arial"/>
          <w:lang w:val="en-GB"/>
        </w:rPr>
        <w:t>No.</w:t>
      </w:r>
    </w:p>
    <w:p w14:paraId="117931A7" w14:textId="77777777" w:rsidR="00FC30A7" w:rsidRPr="00FC30A7" w:rsidRDefault="00FC30A7" w:rsidP="00FC30A7">
      <w:pPr>
        <w:pStyle w:val="ListParagraph"/>
        <w:numPr>
          <w:ilvl w:val="1"/>
          <w:numId w:val="3"/>
        </w:numPr>
        <w:rPr>
          <w:rFonts w:ascii="Arial" w:hAnsi="Arial" w:cs="Arial"/>
          <w:lang w:val="en-GB"/>
        </w:rPr>
      </w:pPr>
      <w:r w:rsidRPr="00FC30A7">
        <w:rPr>
          <w:rFonts w:ascii="Arial" w:hAnsi="Arial" w:cs="Arial"/>
          <w:lang w:val="en-GB"/>
        </w:rPr>
        <w:t>This question is not applicable, because no such concerns arose during the last three years.</w:t>
      </w:r>
    </w:p>
    <w:p w14:paraId="4DC4A818" w14:textId="77777777" w:rsidR="00FC30A7" w:rsidRPr="00FC30A7" w:rsidRDefault="00FC30A7" w:rsidP="00FC30A7">
      <w:pPr>
        <w:rPr>
          <w:rFonts w:cs="Arial"/>
          <w:lang w:val="en-GB"/>
        </w:rPr>
      </w:pPr>
    </w:p>
    <w:p w14:paraId="0C718234" w14:textId="77777777" w:rsidR="00FC30A7" w:rsidRPr="00FC30A7" w:rsidRDefault="00FC30A7" w:rsidP="00FC30A7">
      <w:pPr>
        <w:pStyle w:val="ListParagraph"/>
        <w:numPr>
          <w:ilvl w:val="0"/>
          <w:numId w:val="1"/>
        </w:numPr>
        <w:rPr>
          <w:rFonts w:ascii="Arial" w:hAnsi="Arial" w:cs="Arial"/>
          <w:lang w:val="en-GB"/>
        </w:rPr>
      </w:pPr>
      <w:r w:rsidRPr="00FC30A7">
        <w:rPr>
          <w:rFonts w:ascii="Arial" w:hAnsi="Arial" w:cs="Arial"/>
          <w:lang w:val="en-GB"/>
        </w:rPr>
        <w:t>During the last three years, to what extent has YOUR AUTHORITY taken appropriate action to resolve supervisory concerns regarding the adequacy and effectiveness of an insurer’s corporate governance framework?</w:t>
      </w:r>
    </w:p>
    <w:p w14:paraId="799CC46D" w14:textId="77777777" w:rsidR="00FC30A7" w:rsidRPr="00FC30A7" w:rsidRDefault="00FC30A7" w:rsidP="00FC30A7">
      <w:pPr>
        <w:pStyle w:val="ListParagraph"/>
        <w:numPr>
          <w:ilvl w:val="1"/>
          <w:numId w:val="26"/>
        </w:numPr>
        <w:rPr>
          <w:rFonts w:ascii="Arial" w:hAnsi="Arial" w:cs="Arial"/>
          <w:lang w:val="en-GB"/>
        </w:rPr>
      </w:pPr>
      <w:r w:rsidRPr="00FC30A7">
        <w:rPr>
          <w:rFonts w:ascii="Arial" w:hAnsi="Arial" w:cs="Arial"/>
          <w:lang w:val="en-GB"/>
        </w:rPr>
        <w:t>All concerns were resolved.</w:t>
      </w:r>
    </w:p>
    <w:p w14:paraId="0E288B01" w14:textId="77777777" w:rsidR="00FC30A7" w:rsidRPr="00FC30A7" w:rsidRDefault="00FC30A7" w:rsidP="00FC30A7">
      <w:pPr>
        <w:pStyle w:val="ListParagraph"/>
        <w:numPr>
          <w:ilvl w:val="1"/>
          <w:numId w:val="26"/>
        </w:numPr>
        <w:rPr>
          <w:rFonts w:ascii="Arial" w:hAnsi="Arial" w:cs="Arial"/>
          <w:lang w:val="en-GB"/>
        </w:rPr>
      </w:pPr>
      <w:r w:rsidRPr="00FC30A7">
        <w:rPr>
          <w:rFonts w:ascii="Arial" w:hAnsi="Arial" w:cs="Arial"/>
          <w:lang w:val="en-GB"/>
        </w:rPr>
        <w:t>Most concerns were resolved.</w:t>
      </w:r>
    </w:p>
    <w:p w14:paraId="44694D26" w14:textId="77777777" w:rsidR="00FC30A7" w:rsidRPr="00FC30A7" w:rsidRDefault="00FC30A7" w:rsidP="00FC30A7">
      <w:pPr>
        <w:pStyle w:val="ListParagraph"/>
        <w:numPr>
          <w:ilvl w:val="1"/>
          <w:numId w:val="26"/>
        </w:numPr>
        <w:rPr>
          <w:rFonts w:ascii="Arial" w:hAnsi="Arial" w:cs="Arial"/>
          <w:lang w:val="en-GB"/>
        </w:rPr>
      </w:pPr>
      <w:r w:rsidRPr="00FC30A7">
        <w:rPr>
          <w:rFonts w:ascii="Arial" w:hAnsi="Arial" w:cs="Arial"/>
          <w:lang w:val="en-GB"/>
        </w:rPr>
        <w:t>Some concerns were resolved.</w:t>
      </w:r>
    </w:p>
    <w:p w14:paraId="16C195F4" w14:textId="77777777" w:rsidR="00FC30A7" w:rsidRPr="00FC30A7" w:rsidRDefault="00FC30A7" w:rsidP="00FC30A7">
      <w:pPr>
        <w:pStyle w:val="ListParagraph"/>
        <w:numPr>
          <w:ilvl w:val="1"/>
          <w:numId w:val="26"/>
        </w:numPr>
        <w:rPr>
          <w:rFonts w:ascii="Arial" w:hAnsi="Arial" w:cs="Arial"/>
          <w:lang w:val="en-GB"/>
        </w:rPr>
      </w:pPr>
      <w:r w:rsidRPr="00FC30A7">
        <w:rPr>
          <w:rFonts w:ascii="Arial" w:hAnsi="Arial" w:cs="Arial"/>
          <w:lang w:val="en-GB"/>
        </w:rPr>
        <w:t>Most concerns were not resolved.</w:t>
      </w:r>
    </w:p>
    <w:p w14:paraId="1BA281BE" w14:textId="77777777" w:rsidR="00FC30A7" w:rsidRPr="00FC30A7" w:rsidRDefault="00FC30A7" w:rsidP="00FC30A7">
      <w:pPr>
        <w:pStyle w:val="ListParagraph"/>
        <w:numPr>
          <w:ilvl w:val="1"/>
          <w:numId w:val="26"/>
        </w:numPr>
        <w:rPr>
          <w:rFonts w:ascii="Arial" w:hAnsi="Arial" w:cs="Arial"/>
          <w:lang w:val="en-GB"/>
        </w:rPr>
      </w:pPr>
      <w:r w:rsidRPr="00FC30A7">
        <w:rPr>
          <w:rFonts w:ascii="Arial" w:hAnsi="Arial" w:cs="Arial"/>
          <w:lang w:val="en-GB"/>
        </w:rPr>
        <w:t>There is no such requirement or expectation in YOUR JURISDICTION.</w:t>
      </w:r>
    </w:p>
    <w:p w14:paraId="5E7FC06A" w14:textId="6FA79CB4" w:rsidR="00FC30A7" w:rsidRDefault="00FC30A7" w:rsidP="00FC30A7">
      <w:pPr>
        <w:pStyle w:val="ListParagraph"/>
        <w:numPr>
          <w:ilvl w:val="1"/>
          <w:numId w:val="26"/>
        </w:numPr>
        <w:rPr>
          <w:rFonts w:ascii="Arial" w:hAnsi="Arial" w:cs="Arial"/>
          <w:lang w:val="en-GB"/>
        </w:rPr>
      </w:pPr>
      <w:r w:rsidRPr="00FC30A7">
        <w:rPr>
          <w:rFonts w:ascii="Arial" w:hAnsi="Arial" w:cs="Arial"/>
          <w:lang w:val="en-GB"/>
        </w:rPr>
        <w:t>This question is not applicable, because no such concerns arose during the last three years.</w:t>
      </w:r>
    </w:p>
    <w:p w14:paraId="0C338F1E" w14:textId="433EB21D" w:rsidR="00396C15" w:rsidRDefault="00396C15" w:rsidP="00396C15">
      <w:pPr>
        <w:rPr>
          <w:rFonts w:cs="Arial"/>
          <w:lang w:val="en-GB"/>
        </w:rPr>
      </w:pPr>
    </w:p>
    <w:p w14:paraId="5743DAA6" w14:textId="3D49A798" w:rsidR="00396C15" w:rsidRPr="00396C15" w:rsidRDefault="00396C15" w:rsidP="00396C15">
      <w:pPr>
        <w:rPr>
          <w:rFonts w:cs="Arial"/>
          <w:lang w:val="en-GB"/>
        </w:rPr>
      </w:pPr>
      <w:r>
        <w:rPr>
          <w:i/>
          <w:lang w:val="en-US"/>
        </w:rPr>
        <w:lastRenderedPageBreak/>
        <w:t xml:space="preserve">Material provided by the International Association of Insurance Supervisors (IAIS) is reproduced with the kind permission of the IAIS. © International Association of Insurance Supervisors. All rights reserved. Reproduction or translation of this material in unaltered form is </w:t>
      </w:r>
      <w:proofErr w:type="spellStart"/>
      <w:r>
        <w:rPr>
          <w:i/>
          <w:lang w:val="en-US"/>
        </w:rPr>
        <w:t>authorised</w:t>
      </w:r>
      <w:proofErr w:type="spellEnd"/>
      <w:r>
        <w:rPr>
          <w:i/>
          <w:lang w:val="en-US"/>
        </w:rPr>
        <w:t xml:space="preserve"> provided that: it is not used for private or commercial gain, the IAIS is cited as the source and  the copyright holder and any translation into another language than English (the official language for IAIS documents) contains a prominent disclaimer that it is not an official IAIS translation.</w:t>
      </w:r>
    </w:p>
    <w:sectPr w:rsidR="00396C15" w:rsidRPr="00396C15" w:rsidSect="00E0714A">
      <w:headerReference w:type="default" r:id="rId7"/>
      <w:footerReference w:type="default" r:id="rId8"/>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0DD0" w14:textId="77777777" w:rsidR="00725F3E" w:rsidRDefault="00725F3E" w:rsidP="00E0714A">
      <w:r>
        <w:separator/>
      </w:r>
    </w:p>
  </w:endnote>
  <w:endnote w:type="continuationSeparator" w:id="0">
    <w:p w14:paraId="2E39548B" w14:textId="77777777" w:rsidR="00725F3E" w:rsidRDefault="00725F3E"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706371"/>
      <w:docPartObj>
        <w:docPartGallery w:val="Page Numbers (Bottom of Page)"/>
        <w:docPartUnique/>
      </w:docPartObj>
    </w:sdtPr>
    <w:sdtContent>
      <w:p w14:paraId="2BF57B05" w14:textId="77FDE7DE" w:rsidR="0055265D" w:rsidRDefault="0055265D">
        <w:pPr>
          <w:pStyle w:val="Footer"/>
          <w:jc w:val="right"/>
        </w:pPr>
        <w:r>
          <w:fldChar w:fldCharType="begin"/>
        </w:r>
        <w:r>
          <w:instrText>PAGE   \* MERGEFORMAT</w:instrText>
        </w:r>
        <w:r>
          <w:fldChar w:fldCharType="separate"/>
        </w:r>
        <w:r w:rsidR="00396C15">
          <w:rPr>
            <w:noProof/>
          </w:rPr>
          <w:t>15</w:t>
        </w:r>
        <w:r>
          <w:fldChar w:fldCharType="end"/>
        </w:r>
      </w:p>
    </w:sdtContent>
  </w:sdt>
  <w:p w14:paraId="037D26A4" w14:textId="77777777" w:rsidR="0055265D" w:rsidRDefault="00552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53A70" w14:textId="77777777" w:rsidR="00725F3E" w:rsidRDefault="00725F3E" w:rsidP="00E0714A">
      <w:r>
        <w:separator/>
      </w:r>
    </w:p>
  </w:footnote>
  <w:footnote w:type="continuationSeparator" w:id="0">
    <w:p w14:paraId="323B5FFE" w14:textId="77777777" w:rsidR="00725F3E" w:rsidRDefault="00725F3E"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7051A792" w14:textId="77777777" w:rsidTr="000D6C89">
      <w:tc>
        <w:tcPr>
          <w:tcW w:w="3497" w:type="pct"/>
        </w:tcPr>
        <w:p w14:paraId="77DFB3EA"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5C06149D" w14:textId="77777777" w:rsidR="00703906" w:rsidRPr="00703906" w:rsidRDefault="00703906" w:rsidP="00703906">
          <w:pPr>
            <w:tabs>
              <w:tab w:val="right" w:pos="9356"/>
            </w:tabs>
            <w:ind w:right="-227"/>
            <w:jc w:val="right"/>
            <w:rPr>
              <w:rFonts w:eastAsia="Times New Roman" w:cs="Times New Roman"/>
              <w:sz w:val="20"/>
              <w:szCs w:val="20"/>
              <w:lang w:eastAsia="de-DE"/>
            </w:rPr>
          </w:pPr>
        </w:p>
      </w:tc>
    </w:tr>
  </w:tbl>
  <w:p w14:paraId="07967265"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4065"/>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89350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D21CE7"/>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92726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8F646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F1692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A852BF"/>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4AD3F4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AF52F1"/>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E7354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766B0D"/>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5B21C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62353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96D1C5E"/>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A325A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483B6D"/>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0910C1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6663CAF"/>
    <w:multiLevelType w:val="multilevel"/>
    <w:tmpl w:val="34120796"/>
    <w:lvl w:ilvl="0">
      <w:start w:val="1"/>
      <w:numFmt w:val="decimal"/>
      <w:lvlText w:val="%1."/>
      <w:lvlJc w:val="left"/>
      <w:pPr>
        <w:ind w:left="360" w:hanging="360"/>
      </w:pPr>
      <w:rPr>
        <w:rFonts w:asciiTheme="minorHAnsi" w:hAnsiTheme="minorHAnsi" w:hint="default"/>
        <w:b w:val="0"/>
        <w:color w:val="000000" w:themeColor="text1"/>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6A965A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DD6F6B"/>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38306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F26086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D24C1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CA308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6C6761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5B490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904CFF"/>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7107C9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B54290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BCC0FDD"/>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C1E5A6E"/>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55873021">
    <w:abstractNumId w:val="17"/>
  </w:num>
  <w:num w:numId="2" w16cid:durableId="1098672925">
    <w:abstractNumId w:val="29"/>
  </w:num>
  <w:num w:numId="3" w16cid:durableId="1309477274">
    <w:abstractNumId w:val="12"/>
  </w:num>
  <w:num w:numId="4" w16cid:durableId="2024932805">
    <w:abstractNumId w:val="4"/>
  </w:num>
  <w:num w:numId="5" w16cid:durableId="1839467391">
    <w:abstractNumId w:val="16"/>
  </w:num>
  <w:num w:numId="6" w16cid:durableId="612438582">
    <w:abstractNumId w:val="23"/>
  </w:num>
  <w:num w:numId="7" w16cid:durableId="273949078">
    <w:abstractNumId w:val="9"/>
  </w:num>
  <w:num w:numId="8" w16cid:durableId="2024285934">
    <w:abstractNumId w:val="0"/>
  </w:num>
  <w:num w:numId="9" w16cid:durableId="384334936">
    <w:abstractNumId w:val="3"/>
  </w:num>
  <w:num w:numId="10" w16cid:durableId="1109273009">
    <w:abstractNumId w:val="30"/>
  </w:num>
  <w:num w:numId="11" w16cid:durableId="999045401">
    <w:abstractNumId w:val="27"/>
  </w:num>
  <w:num w:numId="12" w16cid:durableId="1291135402">
    <w:abstractNumId w:val="26"/>
  </w:num>
  <w:num w:numId="13" w16cid:durableId="949970030">
    <w:abstractNumId w:val="10"/>
  </w:num>
  <w:num w:numId="14" w16cid:durableId="1308633274">
    <w:abstractNumId w:val="18"/>
  </w:num>
  <w:num w:numId="15" w16cid:durableId="1486388514">
    <w:abstractNumId w:val="6"/>
  </w:num>
  <w:num w:numId="16" w16cid:durableId="1587956020">
    <w:abstractNumId w:val="19"/>
  </w:num>
  <w:num w:numId="17" w16cid:durableId="1417441973">
    <w:abstractNumId w:val="22"/>
  </w:num>
  <w:num w:numId="18" w16cid:durableId="1520197750">
    <w:abstractNumId w:val="14"/>
  </w:num>
  <w:num w:numId="19" w16cid:durableId="1193688597">
    <w:abstractNumId w:val="2"/>
  </w:num>
  <w:num w:numId="20" w16cid:durableId="392511218">
    <w:abstractNumId w:val="15"/>
  </w:num>
  <w:num w:numId="21" w16cid:durableId="468089547">
    <w:abstractNumId w:val="1"/>
  </w:num>
  <w:num w:numId="22" w16cid:durableId="468130542">
    <w:abstractNumId w:val="7"/>
  </w:num>
  <w:num w:numId="23" w16cid:durableId="1572543901">
    <w:abstractNumId w:val="20"/>
  </w:num>
  <w:num w:numId="24" w16cid:durableId="1396245953">
    <w:abstractNumId w:val="21"/>
  </w:num>
  <w:num w:numId="25" w16cid:durableId="1008292059">
    <w:abstractNumId w:val="13"/>
  </w:num>
  <w:num w:numId="26" w16cid:durableId="1747457865">
    <w:abstractNumId w:val="5"/>
  </w:num>
  <w:num w:numId="27" w16cid:durableId="1353384010">
    <w:abstractNumId w:val="24"/>
  </w:num>
  <w:num w:numId="28" w16cid:durableId="539897820">
    <w:abstractNumId w:val="8"/>
  </w:num>
  <w:num w:numId="29" w16cid:durableId="453716814">
    <w:abstractNumId w:val="11"/>
  </w:num>
  <w:num w:numId="30" w16cid:durableId="503130903">
    <w:abstractNumId w:val="28"/>
  </w:num>
  <w:num w:numId="31" w16cid:durableId="2004695484">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96"/>
    <w:rsid w:val="000345DC"/>
    <w:rsid w:val="002F5C68"/>
    <w:rsid w:val="00396C15"/>
    <w:rsid w:val="003B306D"/>
    <w:rsid w:val="003E29DA"/>
    <w:rsid w:val="003E5CAF"/>
    <w:rsid w:val="004407FD"/>
    <w:rsid w:val="0055265D"/>
    <w:rsid w:val="00676462"/>
    <w:rsid w:val="00681AE3"/>
    <w:rsid w:val="00703906"/>
    <w:rsid w:val="00725F3E"/>
    <w:rsid w:val="00777255"/>
    <w:rsid w:val="0080748B"/>
    <w:rsid w:val="008237D6"/>
    <w:rsid w:val="00920AB8"/>
    <w:rsid w:val="00D33E36"/>
    <w:rsid w:val="00E0714A"/>
    <w:rsid w:val="00F30AA3"/>
    <w:rsid w:val="00F30C96"/>
    <w:rsid w:val="00F45B01"/>
    <w:rsid w:val="00FC063B"/>
    <w:rsid w:val="00FC30A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DF30B"/>
  <w15:chartTrackingRefBased/>
  <w15:docId w15:val="{8F8926AE-4A72-441E-9593-7D2AE427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D6"/>
    <w:pPr>
      <w:spacing w:after="0" w:line="240" w:lineRule="auto"/>
    </w:pPr>
    <w:rPr>
      <w:rFonts w:ascii="Arial" w:hAnsi="Arial"/>
      <w:lang w:eastAsia="en-US"/>
    </w:rPr>
  </w:style>
  <w:style w:type="paragraph" w:styleId="Heading1">
    <w:name w:val="heading 1"/>
    <w:aliases w:val="1. Überschrift"/>
    <w:basedOn w:val="Normal"/>
    <w:next w:val="Normal"/>
    <w:link w:val="Heading1Char"/>
    <w:uiPriority w:val="9"/>
    <w:qFormat/>
    <w:rsid w:val="00676462"/>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676462"/>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iPriority w:val="99"/>
    <w:unhideWhenUsed/>
    <w:rsid w:val="00676462"/>
    <w:pPr>
      <w:tabs>
        <w:tab w:val="center" w:pos="4536"/>
        <w:tab w:val="right" w:pos="9072"/>
      </w:tabs>
    </w:pPr>
  </w:style>
  <w:style w:type="character" w:customStyle="1" w:styleId="FooterChar">
    <w:name w:val="Footer Char"/>
    <w:basedOn w:val="DefaultParagraphFont"/>
    <w:link w:val="Footer"/>
    <w:uiPriority w:val="99"/>
    <w:rsid w:val="00676462"/>
    <w:rPr>
      <w:rFonts w:ascii="Arial" w:eastAsiaTheme="minorHAnsi" w:hAnsi="Arial"/>
      <w:lang w:eastAsia="en-US"/>
    </w:rPr>
  </w:style>
  <w:style w:type="paragraph" w:styleId="NoSpacing">
    <w:name w:val="No Spacing"/>
    <w:basedOn w:val="Normal"/>
    <w:uiPriority w:val="4"/>
    <w:unhideWhenUsed/>
    <w:rsid w:val="00676462"/>
  </w:style>
  <w:style w:type="paragraph" w:styleId="Header">
    <w:name w:val="header"/>
    <w:basedOn w:val="Normal"/>
    <w:link w:val="HeaderChar"/>
    <w:uiPriority w:val="99"/>
    <w:unhideWhenUsed/>
    <w:rsid w:val="00676462"/>
    <w:pPr>
      <w:tabs>
        <w:tab w:val="center" w:pos="4536"/>
        <w:tab w:val="right" w:pos="9072"/>
      </w:tabs>
    </w:pPr>
  </w:style>
  <w:style w:type="character" w:customStyle="1" w:styleId="HeaderChar">
    <w:name w:val="Header Char"/>
    <w:basedOn w:val="DefaultParagraphFont"/>
    <w:link w:val="Header"/>
    <w:uiPriority w:val="99"/>
    <w:rsid w:val="00676462"/>
    <w:rPr>
      <w:rFonts w:ascii="Arial" w:eastAsiaTheme="minorHAnsi" w:hAnsi="Arial"/>
      <w:lang w:eastAsia="en-US"/>
    </w:rPr>
  </w:style>
  <w:style w:type="character" w:styleId="PageNumber">
    <w:name w:val="page number"/>
    <w:basedOn w:val="DefaultParagraphFont"/>
    <w:semiHidden/>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uiPriority w:val="59"/>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9"/>
    <w:rsid w:val="00676462"/>
    <w:rPr>
      <w:rFonts w:ascii="Arial" w:eastAsiaTheme="majorEastAsia" w:hAnsi="Arial" w:cstheme="majorBidi"/>
      <w:b/>
      <w:bCs/>
      <w:sz w:val="28"/>
      <w:szCs w:val="28"/>
      <w:lang w:eastAsia="en-US"/>
    </w:rPr>
  </w:style>
  <w:style w:type="character" w:customStyle="1" w:styleId="Heading2Char">
    <w:name w:val="Heading 2 Char"/>
    <w:aliases w:val="2. Überschrift Char"/>
    <w:basedOn w:val="DefaultParagraphFont"/>
    <w:link w:val="Heading2"/>
    <w:uiPriority w:val="1"/>
    <w:rsid w:val="00676462"/>
    <w:rPr>
      <w:rFonts w:ascii="Arial" w:eastAsiaTheme="majorEastAsia" w:hAnsi="Arial" w:cstheme="majorBidi"/>
      <w:b/>
      <w:bCs/>
      <w:sz w:val="24"/>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E74B5" w:themeColor="accent1" w:themeShade="BF"/>
      <w:lang w:eastAsia="en-US"/>
    </w:rPr>
  </w:style>
  <w:style w:type="character" w:styleId="Hyperlink">
    <w:name w:val="Hyperlink"/>
    <w:basedOn w:val="DefaultParagraphFont"/>
    <w:uiPriority w:val="99"/>
    <w:unhideWhenUsed/>
    <w:rsid w:val="00F30C96"/>
    <w:rPr>
      <w:color w:val="0563C1" w:themeColor="hyperlink"/>
      <w:u w:val="single"/>
    </w:rPr>
  </w:style>
  <w:style w:type="character" w:styleId="CommentReference">
    <w:name w:val="annotation reference"/>
    <w:basedOn w:val="DefaultParagraphFont"/>
    <w:uiPriority w:val="99"/>
    <w:semiHidden/>
    <w:unhideWhenUsed/>
    <w:rsid w:val="00F30C96"/>
    <w:rPr>
      <w:sz w:val="16"/>
      <w:szCs w:val="16"/>
    </w:rPr>
  </w:style>
  <w:style w:type="paragraph" w:styleId="CommentText">
    <w:name w:val="annotation text"/>
    <w:basedOn w:val="Normal"/>
    <w:link w:val="CommentTextChar"/>
    <w:uiPriority w:val="99"/>
    <w:semiHidden/>
    <w:unhideWhenUsed/>
    <w:rsid w:val="00F30C96"/>
    <w:rPr>
      <w:sz w:val="20"/>
      <w:szCs w:val="20"/>
    </w:rPr>
  </w:style>
  <w:style w:type="character" w:customStyle="1" w:styleId="CommentTextChar">
    <w:name w:val="Comment Text Char"/>
    <w:basedOn w:val="DefaultParagraphFont"/>
    <w:link w:val="CommentText"/>
    <w:uiPriority w:val="99"/>
    <w:semiHidden/>
    <w:rsid w:val="00F30C96"/>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F30C96"/>
    <w:rPr>
      <w:b/>
      <w:bCs/>
    </w:rPr>
  </w:style>
  <w:style w:type="character" w:customStyle="1" w:styleId="CommentSubjectChar">
    <w:name w:val="Comment Subject Char"/>
    <w:basedOn w:val="CommentTextChar"/>
    <w:link w:val="CommentSubject"/>
    <w:uiPriority w:val="99"/>
    <w:semiHidden/>
    <w:rsid w:val="00F30C96"/>
    <w:rPr>
      <w:rFonts w:ascii="Arial" w:hAnsi="Arial"/>
      <w:b/>
      <w:bCs/>
      <w:sz w:val="20"/>
      <w:szCs w:val="20"/>
      <w:lang w:eastAsia="en-US"/>
    </w:rPr>
  </w:style>
  <w:style w:type="paragraph" w:styleId="ListParagraph">
    <w:name w:val="List Paragraph"/>
    <w:basedOn w:val="Normal"/>
    <w:uiPriority w:val="34"/>
    <w:qFormat/>
    <w:rsid w:val="00F30C96"/>
    <w:pPr>
      <w:spacing w:after="200" w:line="276" w:lineRule="auto"/>
      <w:ind w:left="720"/>
      <w:contextualSpacing/>
    </w:pPr>
    <w:rPr>
      <w:rFonts w:asciiTheme="minorHAnsi" w:eastAsia="MS Mincho" w:hAnsiTheme="minorHAnsi"/>
      <w:lang w:val="en-CA"/>
    </w:rPr>
  </w:style>
  <w:style w:type="paragraph" w:styleId="FootnoteText">
    <w:name w:val="footnote text"/>
    <w:basedOn w:val="Normal"/>
    <w:link w:val="FootnoteTextChar"/>
    <w:uiPriority w:val="99"/>
    <w:semiHidden/>
    <w:unhideWhenUsed/>
    <w:rsid w:val="00F30C96"/>
    <w:rPr>
      <w:rFonts w:asciiTheme="minorHAnsi" w:eastAsia="MS Mincho" w:hAnsiTheme="minorHAnsi"/>
      <w:sz w:val="20"/>
      <w:szCs w:val="20"/>
      <w:lang w:val="en-CA"/>
    </w:rPr>
  </w:style>
  <w:style w:type="character" w:customStyle="1" w:styleId="FootnoteTextChar">
    <w:name w:val="Footnote Text Char"/>
    <w:basedOn w:val="DefaultParagraphFont"/>
    <w:link w:val="FootnoteText"/>
    <w:uiPriority w:val="99"/>
    <w:semiHidden/>
    <w:rsid w:val="00F30C96"/>
    <w:rPr>
      <w:rFonts w:eastAsia="MS Mincho"/>
      <w:sz w:val="20"/>
      <w:szCs w:val="20"/>
      <w:lang w:val="en-CA" w:eastAsia="en-US"/>
    </w:rPr>
  </w:style>
  <w:style w:type="character" w:styleId="FootnoteReference">
    <w:name w:val="footnote reference"/>
    <w:basedOn w:val="DefaultParagraphFont"/>
    <w:uiPriority w:val="99"/>
    <w:semiHidden/>
    <w:unhideWhenUsed/>
    <w:rsid w:val="00F30C96"/>
    <w:rPr>
      <w:vertAlign w:val="superscript"/>
    </w:rPr>
  </w:style>
  <w:style w:type="paragraph" w:styleId="TOCHeading">
    <w:name w:val="TOC Heading"/>
    <w:basedOn w:val="Heading1"/>
    <w:next w:val="Normal"/>
    <w:uiPriority w:val="39"/>
    <w:semiHidden/>
    <w:unhideWhenUsed/>
    <w:qFormat/>
    <w:rsid w:val="00FC30A7"/>
    <w:pPr>
      <w:spacing w:line="276" w:lineRule="auto"/>
      <w:outlineLvl w:val="9"/>
    </w:pPr>
    <w:rPr>
      <w:rFonts w:asciiTheme="majorHAnsi" w:hAnsiTheme="majorHAnsi"/>
      <w:color w:val="2E74B5" w:themeColor="accent1" w:themeShade="BF"/>
      <w:lang w:val="en-US" w:eastAsia="ja-JP"/>
    </w:rPr>
  </w:style>
  <w:style w:type="paragraph" w:styleId="TOC1">
    <w:name w:val="toc 1"/>
    <w:basedOn w:val="Normal"/>
    <w:next w:val="Normal"/>
    <w:autoRedefine/>
    <w:uiPriority w:val="39"/>
    <w:unhideWhenUsed/>
    <w:rsid w:val="00FC30A7"/>
    <w:pPr>
      <w:spacing w:after="100" w:line="276" w:lineRule="auto"/>
    </w:pPr>
    <w:rPr>
      <w:rFonts w:asciiTheme="minorHAnsi" w:eastAsia="MS Mincho" w:hAnsiTheme="minorHAnsi"/>
      <w:lang w:val="en-CA"/>
    </w:rPr>
  </w:style>
  <w:style w:type="paragraph" w:styleId="EndnoteText">
    <w:name w:val="endnote text"/>
    <w:basedOn w:val="Normal"/>
    <w:link w:val="EndnoteTextChar"/>
    <w:uiPriority w:val="99"/>
    <w:semiHidden/>
    <w:unhideWhenUsed/>
    <w:rsid w:val="00FC30A7"/>
    <w:rPr>
      <w:rFonts w:asciiTheme="minorHAnsi" w:eastAsia="MS Mincho" w:hAnsiTheme="minorHAnsi"/>
      <w:sz w:val="20"/>
      <w:szCs w:val="20"/>
      <w:lang w:val="en-CA"/>
    </w:rPr>
  </w:style>
  <w:style w:type="character" w:customStyle="1" w:styleId="EndnoteTextChar">
    <w:name w:val="Endnote Text Char"/>
    <w:basedOn w:val="DefaultParagraphFont"/>
    <w:link w:val="EndnoteText"/>
    <w:uiPriority w:val="99"/>
    <w:semiHidden/>
    <w:rsid w:val="00FC30A7"/>
    <w:rPr>
      <w:rFonts w:eastAsia="MS Mincho"/>
      <w:sz w:val="20"/>
      <w:szCs w:val="20"/>
      <w:lang w:val="en-CA" w:eastAsia="en-US"/>
    </w:rPr>
  </w:style>
  <w:style w:type="character" w:styleId="EndnoteReference">
    <w:name w:val="endnote reference"/>
    <w:basedOn w:val="DefaultParagraphFont"/>
    <w:uiPriority w:val="99"/>
    <w:semiHidden/>
    <w:unhideWhenUsed/>
    <w:rsid w:val="00FC30A7"/>
    <w:rPr>
      <w:vertAlign w:val="superscript"/>
    </w:rPr>
  </w:style>
  <w:style w:type="paragraph" w:styleId="Revision">
    <w:name w:val="Revision"/>
    <w:hidden/>
    <w:uiPriority w:val="99"/>
    <w:semiHidden/>
    <w:rsid w:val="00FC30A7"/>
    <w:pPr>
      <w:spacing w:after="0" w:line="240" w:lineRule="auto"/>
    </w:pPr>
    <w:rPr>
      <w:rFonts w:eastAsia="MS Mincho"/>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4234</Words>
  <Characters>24220</Characters>
  <Application>Microsoft Office Word</Application>
  <DocSecurity>0</DocSecurity>
  <Lines>968</Lines>
  <Paragraphs>290</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Odhiambo</dc:creator>
  <cp:keywords/>
  <dc:description/>
  <cp:lastModifiedBy>Odhiambo, Monica GIZ</cp:lastModifiedBy>
  <cp:revision>2</cp:revision>
  <dcterms:created xsi:type="dcterms:W3CDTF">2023-06-13T08:30:00Z</dcterms:created>
  <dcterms:modified xsi:type="dcterms:W3CDTF">2023-06-13T08:30:00Z</dcterms:modified>
</cp:coreProperties>
</file>